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DF" w:rsidRDefault="00CB15DF" w:rsidP="00CB15DF">
      <w:pPr>
        <w:ind w:left="-709" w:right="176"/>
        <w:jc w:val="center"/>
        <w:rPr>
          <w:b/>
          <w:lang w:val="kk-KZ"/>
        </w:rPr>
      </w:pPr>
      <w:r>
        <w:rPr>
          <w:b/>
          <w:lang w:val="kk-KZ"/>
        </w:rPr>
        <w:t xml:space="preserve">Общий </w:t>
      </w:r>
      <w:r>
        <w:rPr>
          <w:b/>
        </w:rPr>
        <w:t xml:space="preserve">конкурс </w:t>
      </w:r>
    </w:p>
    <w:p w:rsidR="00CB15DF" w:rsidRDefault="00CB15DF" w:rsidP="00CB15DF">
      <w:pPr>
        <w:ind w:left="-709" w:right="176"/>
        <w:jc w:val="center"/>
        <w:rPr>
          <w:b/>
          <w:lang w:val="kk-KZ"/>
        </w:rPr>
      </w:pPr>
      <w:r>
        <w:rPr>
          <w:b/>
          <w:lang w:val="kk-KZ"/>
        </w:rPr>
        <w:t xml:space="preserve">Комитет по государственным материальным резервам </w:t>
      </w:r>
    </w:p>
    <w:p w:rsidR="00CB15DF" w:rsidRDefault="00CB15DF" w:rsidP="00CB15DF">
      <w:pPr>
        <w:ind w:left="-709" w:right="176"/>
        <w:jc w:val="center"/>
        <w:rPr>
          <w:b/>
          <w:lang w:val="kk-KZ"/>
        </w:rPr>
      </w:pPr>
      <w:r>
        <w:rPr>
          <w:b/>
          <w:lang w:val="kk-KZ"/>
        </w:rPr>
        <w:t xml:space="preserve">Министерства </w:t>
      </w:r>
      <w:r w:rsidR="00934C32">
        <w:rPr>
          <w:b/>
          <w:lang w:val="kk-KZ"/>
        </w:rPr>
        <w:t>национальной экономики</w:t>
      </w:r>
      <w:r>
        <w:rPr>
          <w:b/>
        </w:rPr>
        <w:t xml:space="preserve"> Республики Казахстан</w:t>
      </w:r>
    </w:p>
    <w:p w:rsidR="00CB15DF" w:rsidRDefault="00CB15DF" w:rsidP="00CB15DF">
      <w:pPr>
        <w:ind w:left="-709" w:right="176"/>
        <w:jc w:val="center"/>
        <w:rPr>
          <w:b/>
          <w:lang w:val="kk-KZ"/>
        </w:rPr>
      </w:pPr>
    </w:p>
    <w:p w:rsidR="00CB15DF" w:rsidRDefault="00CB15DF" w:rsidP="00CB15DF">
      <w:pPr>
        <w:ind w:left="-709" w:right="176"/>
        <w:rPr>
          <w:b/>
          <w:bCs/>
          <w:lang w:val="kk-KZ"/>
        </w:rPr>
      </w:pPr>
      <w:r>
        <w:rPr>
          <w:b/>
          <w:bCs/>
        </w:rPr>
        <w:t>Общие квалификационные требования ко всем участникам конкурсов:</w:t>
      </w:r>
    </w:p>
    <w:p w:rsidR="00CB15DF" w:rsidRDefault="00CB15DF" w:rsidP="00CB15DF">
      <w:pPr>
        <w:ind w:left="-709" w:right="176"/>
        <w:jc w:val="both"/>
        <w:rPr>
          <w:rFonts w:eastAsia="Calibri"/>
          <w:lang w:val="kk-KZ" w:eastAsia="en-US"/>
        </w:rPr>
      </w:pPr>
      <w:r>
        <w:rPr>
          <w:rFonts w:eastAsia="Calibri"/>
          <w:lang w:eastAsia="en-US"/>
        </w:rPr>
        <w:t xml:space="preserve">высшее образование; наличие следующих компетенций: инициативность, </w:t>
      </w:r>
      <w:proofErr w:type="spellStart"/>
      <w:r>
        <w:rPr>
          <w:rFonts w:eastAsia="Calibri"/>
          <w:lang w:eastAsia="en-US"/>
        </w:rPr>
        <w:t>коммуникативность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аналитичность</w:t>
      </w:r>
      <w:proofErr w:type="spellEnd"/>
      <w:r>
        <w:rPr>
          <w:rFonts w:eastAsia="Calibri"/>
          <w:lang w:eastAsia="en-US"/>
        </w:rPr>
        <w:t>, организов</w:t>
      </w:r>
      <w:bookmarkStart w:id="0" w:name="_GoBack"/>
      <w:bookmarkEnd w:id="0"/>
      <w:r>
        <w:rPr>
          <w:rFonts w:eastAsia="Calibri"/>
          <w:lang w:eastAsia="en-US"/>
        </w:rPr>
        <w:t>анность, этичность, ориентация на качество, ориентация на потребителя, нетерпимость к коррупции;</w:t>
      </w:r>
      <w:r w:rsidR="00C54383">
        <w:rPr>
          <w:rFonts w:eastAsia="Calibri"/>
          <w:lang w:val="kk-KZ" w:eastAsia="en-US"/>
        </w:rPr>
        <w:t xml:space="preserve"> </w:t>
      </w:r>
      <w:r w:rsidRPr="00FF0961">
        <w:rPr>
          <w:rFonts w:eastAsia="Calibri"/>
          <w:b/>
          <w:lang w:eastAsia="en-US"/>
        </w:rPr>
        <w:t>опыт работы не требуется.</w:t>
      </w:r>
    </w:p>
    <w:p w:rsidR="00CB15DF" w:rsidRDefault="00CB15DF" w:rsidP="00FF6BC2">
      <w:pPr>
        <w:pStyle w:val="a4"/>
        <w:spacing w:before="0" w:beforeAutospacing="0" w:after="0" w:afterAutospacing="0"/>
        <w:ind w:left="-709"/>
        <w:jc w:val="center"/>
        <w:rPr>
          <w:lang w:val="kk-KZ"/>
        </w:rPr>
      </w:pPr>
      <w:r>
        <w:t>Должностные оклады административных государственных служащих:</w:t>
      </w:r>
    </w:p>
    <w:p w:rsidR="00CB15DF" w:rsidRDefault="00CB15DF" w:rsidP="00CB15DF">
      <w:pPr>
        <w:pStyle w:val="a4"/>
        <w:spacing w:before="0" w:beforeAutospacing="0" w:after="0" w:afterAutospacing="0"/>
        <w:ind w:left="-709"/>
        <w:jc w:val="both"/>
        <w:rPr>
          <w:lang w:val="kk-KZ"/>
        </w:rPr>
      </w:pPr>
    </w:p>
    <w:tbl>
      <w:tblPr>
        <w:tblW w:w="5070" w:type="dxa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22"/>
        <w:gridCol w:w="1670"/>
        <w:gridCol w:w="1678"/>
      </w:tblGrid>
      <w:tr w:rsidR="00CB15DF" w:rsidTr="00CB15DF">
        <w:trPr>
          <w:cantSplit/>
          <w:trHeight w:val="233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DF" w:rsidRDefault="00CB15DF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Категория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DF" w:rsidRDefault="00CB15DF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В зависимости от выслуги лет</w:t>
            </w:r>
          </w:p>
        </w:tc>
      </w:tr>
      <w:tr w:rsidR="00CB15DF" w:rsidTr="00CB15DF">
        <w:trPr>
          <w:cantSplit/>
          <w:trHeight w:val="457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DF" w:rsidRDefault="00CB15DF">
            <w:pPr>
              <w:rPr>
                <w:i/>
                <w:i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DF" w:rsidRDefault="00CB15DF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DF" w:rsidRDefault="00CB15DF">
            <w:pPr>
              <w:pStyle w:val="a5"/>
              <w:keepNext/>
              <w:keepLines/>
              <w:widowControl/>
              <w:tabs>
                <w:tab w:val="clear" w:pos="959"/>
                <w:tab w:val="left" w:pos="1769"/>
                <w:tab w:val="left" w:pos="1800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</w:tc>
      </w:tr>
      <w:tr w:rsidR="00CB15DF" w:rsidTr="00CB15DF">
        <w:trPr>
          <w:cantSplit/>
          <w:trHeight w:val="45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DF" w:rsidRDefault="00CB15DF">
            <w:pPr>
              <w:pStyle w:val="2"/>
              <w:tabs>
                <w:tab w:val="left" w:pos="0"/>
                <w:tab w:val="left" w:pos="9923"/>
              </w:tabs>
              <w:spacing w:before="0" w:line="276" w:lineRule="auto"/>
              <w:jc w:val="both"/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en-US"/>
              </w:rPr>
              <w:t>C-5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DF" w:rsidRDefault="00CB15DF">
            <w:pPr>
              <w:keepNext/>
              <w:keepLines/>
              <w:tabs>
                <w:tab w:val="left" w:pos="-44"/>
                <w:tab w:val="left" w:pos="0"/>
                <w:tab w:val="left" w:pos="6663"/>
                <w:tab w:val="left" w:pos="9923"/>
              </w:tabs>
              <w:spacing w:line="276" w:lineRule="auto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104102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DF" w:rsidRDefault="00CB15DF">
            <w:pPr>
              <w:keepNext/>
              <w:keepLines/>
              <w:tabs>
                <w:tab w:val="left" w:pos="132"/>
                <w:tab w:val="left" w:pos="304"/>
                <w:tab w:val="left" w:pos="666"/>
                <w:tab w:val="left" w:pos="1769"/>
                <w:tab w:val="left" w:pos="1800"/>
                <w:tab w:val="left" w:pos="6663"/>
                <w:tab w:val="left" w:pos="9923"/>
              </w:tabs>
              <w:spacing w:line="276" w:lineRule="auto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140746</w:t>
            </w:r>
          </w:p>
        </w:tc>
      </w:tr>
    </w:tbl>
    <w:p w:rsidR="00CB15DF" w:rsidRDefault="00CB15DF" w:rsidP="00CB15DF">
      <w:pPr>
        <w:pStyle w:val="msonormalbullet2gif"/>
        <w:ind w:left="-709"/>
        <w:contextualSpacing/>
        <w:jc w:val="both"/>
        <w:rPr>
          <w:i/>
          <w:sz w:val="20"/>
          <w:szCs w:val="20"/>
          <w:lang w:val="kk-KZ"/>
        </w:rPr>
      </w:pPr>
    </w:p>
    <w:p w:rsidR="00CB15DF" w:rsidRDefault="00CB15DF" w:rsidP="002350F7">
      <w:pPr>
        <w:widowControl w:val="0"/>
        <w:shd w:val="clear" w:color="auto" w:fill="FFFFFF"/>
        <w:ind w:left="-709" w:firstLine="709"/>
        <w:jc w:val="both"/>
        <w:rPr>
          <w:b/>
          <w:lang w:val="kk-KZ"/>
        </w:rPr>
      </w:pPr>
      <w:r>
        <w:rPr>
          <w:b/>
          <w:highlight w:val="cyan"/>
          <w:lang w:val="kk-KZ"/>
        </w:rPr>
        <w:t xml:space="preserve">Комитет по государственным материальным резервам Министерства </w:t>
      </w:r>
      <w:r w:rsidR="00934C32">
        <w:rPr>
          <w:b/>
          <w:highlight w:val="cyan"/>
          <w:lang w:val="kk-KZ"/>
        </w:rPr>
        <w:t>национальной экономики</w:t>
      </w:r>
      <w:r>
        <w:rPr>
          <w:b/>
          <w:highlight w:val="cyan"/>
        </w:rPr>
        <w:t xml:space="preserve"> Республики Казахстан</w:t>
      </w:r>
      <w:r>
        <w:rPr>
          <w:b/>
          <w:highlight w:val="cyan"/>
          <w:lang w:val="kk-KZ"/>
        </w:rPr>
        <w:t xml:space="preserve"> (далее - Комитет), 010008, г.</w:t>
      </w:r>
      <w:r w:rsidR="0090301F">
        <w:rPr>
          <w:b/>
          <w:highlight w:val="cyan"/>
          <w:lang w:val="kk-KZ"/>
        </w:rPr>
        <w:t>Нур-Султан</w:t>
      </w:r>
      <w:r>
        <w:rPr>
          <w:b/>
          <w:highlight w:val="cyan"/>
          <w:lang w:val="kk-KZ"/>
        </w:rPr>
        <w:t xml:space="preserve"> ул. Янушкевича, 2</w:t>
      </w:r>
      <w:r>
        <w:rPr>
          <w:b/>
          <w:highlight w:val="cyan"/>
        </w:rPr>
        <w:t>, телефон для справок: 8 (7172) 27</w:t>
      </w:r>
      <w:r>
        <w:rPr>
          <w:b/>
          <w:highlight w:val="cyan"/>
          <w:lang w:val="kk-KZ"/>
        </w:rPr>
        <w:t xml:space="preserve">-44-59, факс: 8 (7172) 27-44-71, </w:t>
      </w:r>
      <w:r>
        <w:rPr>
          <w:b/>
          <w:highlight w:val="cyan"/>
        </w:rPr>
        <w:t>e-</w:t>
      </w:r>
      <w:proofErr w:type="spellStart"/>
      <w:r w:rsidRPr="00282F65">
        <w:rPr>
          <w:b/>
          <w:highlight w:val="cyan"/>
        </w:rPr>
        <w:t>mail</w:t>
      </w:r>
      <w:proofErr w:type="spellEnd"/>
      <w:r w:rsidRPr="00282F65">
        <w:rPr>
          <w:b/>
          <w:highlight w:val="cyan"/>
        </w:rPr>
        <w:t>:</w:t>
      </w:r>
      <w:r w:rsidR="00282F65" w:rsidRPr="00282F65">
        <w:rPr>
          <w:highlight w:val="cyan"/>
        </w:rPr>
        <w:t xml:space="preserve"> </w:t>
      </w:r>
      <w:r w:rsidR="00282F65" w:rsidRPr="00282F65">
        <w:rPr>
          <w:b/>
          <w:highlight w:val="cyan"/>
          <w:lang w:val="kk-KZ"/>
        </w:rPr>
        <w:t>a.baekeeva@economy.gov.kz</w:t>
      </w:r>
      <w:r w:rsidRPr="00282F65">
        <w:rPr>
          <w:b/>
          <w:highlight w:val="cyan"/>
        </w:rPr>
        <w:t xml:space="preserve"> объявляет </w:t>
      </w:r>
      <w:r>
        <w:rPr>
          <w:b/>
          <w:highlight w:val="cyan"/>
          <w:lang w:val="kk-KZ"/>
        </w:rPr>
        <w:t xml:space="preserve">общий конкурс </w:t>
      </w:r>
      <w:r>
        <w:rPr>
          <w:b/>
          <w:highlight w:val="cyan"/>
        </w:rPr>
        <w:t xml:space="preserve">на занятие </w:t>
      </w:r>
      <w:proofErr w:type="spellStart"/>
      <w:r>
        <w:rPr>
          <w:b/>
          <w:highlight w:val="cyan"/>
        </w:rPr>
        <w:t>вакантн</w:t>
      </w:r>
      <w:proofErr w:type="spellEnd"/>
      <w:r>
        <w:rPr>
          <w:b/>
          <w:highlight w:val="cyan"/>
          <w:lang w:val="kk-KZ"/>
        </w:rPr>
        <w:t xml:space="preserve">ой </w:t>
      </w:r>
      <w:r>
        <w:rPr>
          <w:b/>
          <w:highlight w:val="cyan"/>
        </w:rPr>
        <w:t>административной государственной должности корпуса «Б»:</w:t>
      </w:r>
    </w:p>
    <w:p w:rsidR="00C56C06" w:rsidRPr="001B3FC6" w:rsidRDefault="00C56C06" w:rsidP="00717CC9">
      <w:pPr>
        <w:pStyle w:val="msonormalbullet2gif"/>
        <w:ind w:left="-709" w:firstLine="709"/>
        <w:contextualSpacing/>
        <w:jc w:val="both"/>
        <w:rPr>
          <w:lang w:val="kk-KZ" w:eastAsia="en-US"/>
        </w:rPr>
      </w:pPr>
      <w:r w:rsidRPr="00D15A95">
        <w:rPr>
          <w:b/>
          <w:highlight w:val="yellow"/>
          <w:lang w:eastAsia="en-US"/>
        </w:rPr>
        <w:t xml:space="preserve">Эксперт </w:t>
      </w:r>
      <w:proofErr w:type="spellStart"/>
      <w:r w:rsidR="00F26291" w:rsidRPr="00F26291">
        <w:rPr>
          <w:b/>
          <w:szCs w:val="28"/>
          <w:highlight w:val="yellow"/>
        </w:rPr>
        <w:t>Подразделени</w:t>
      </w:r>
      <w:proofErr w:type="spellEnd"/>
      <w:r w:rsidR="00F26291" w:rsidRPr="00F26291">
        <w:rPr>
          <w:b/>
          <w:szCs w:val="28"/>
          <w:highlight w:val="yellow"/>
          <w:lang w:val="kk-KZ"/>
        </w:rPr>
        <w:t>я</w:t>
      </w:r>
      <w:r w:rsidR="00F26291" w:rsidRPr="00F26291">
        <w:rPr>
          <w:b/>
          <w:szCs w:val="28"/>
          <w:highlight w:val="yellow"/>
        </w:rPr>
        <w:t xml:space="preserve"> по защите государственных секретов</w:t>
      </w:r>
      <w:r w:rsidR="00F26291">
        <w:rPr>
          <w:b/>
          <w:szCs w:val="28"/>
          <w:highlight w:val="yellow"/>
          <w:lang w:val="kk-KZ"/>
        </w:rPr>
        <w:t>, категория</w:t>
      </w:r>
      <w:r w:rsidR="00F26291" w:rsidRPr="00F26291">
        <w:rPr>
          <w:b/>
          <w:bCs/>
          <w:highlight w:val="yellow"/>
        </w:rPr>
        <w:t xml:space="preserve"> </w:t>
      </w:r>
      <w:r w:rsidRPr="00F26291">
        <w:rPr>
          <w:b/>
          <w:bCs/>
          <w:highlight w:val="yellow"/>
        </w:rPr>
        <w:t>С</w:t>
      </w:r>
      <w:r w:rsidRPr="00D15A95">
        <w:rPr>
          <w:b/>
          <w:bCs/>
          <w:highlight w:val="yellow"/>
        </w:rPr>
        <w:t xml:space="preserve">-5, 1 </w:t>
      </w:r>
      <w:r w:rsidRPr="00D15A95">
        <w:rPr>
          <w:b/>
          <w:bCs/>
          <w:highlight w:val="yellow"/>
          <w:lang w:val="kk-KZ"/>
        </w:rPr>
        <w:t>единица</w:t>
      </w:r>
    </w:p>
    <w:p w:rsidR="00F26291" w:rsidRDefault="00C56C06" w:rsidP="00F51C58">
      <w:pPr>
        <w:pStyle w:val="msonormalbullet2gif"/>
        <w:ind w:left="-709" w:firstLine="709"/>
        <w:contextualSpacing/>
        <w:jc w:val="both"/>
        <w:rPr>
          <w:szCs w:val="28"/>
          <w:lang w:val="kk-KZ"/>
        </w:rPr>
      </w:pPr>
      <w:r>
        <w:rPr>
          <w:b/>
          <w:bCs/>
        </w:rPr>
        <w:t>Функциональные обязанности</w:t>
      </w:r>
      <w:r>
        <w:rPr>
          <w:b/>
          <w:bCs/>
          <w:lang w:val="kk-KZ"/>
        </w:rPr>
        <w:t xml:space="preserve">: </w:t>
      </w:r>
      <w:r w:rsidR="00F26291">
        <w:rPr>
          <w:szCs w:val="28"/>
        </w:rPr>
        <w:t>В соответствии с Инструкцией по защите государственных секретов в Республике Казахстан, утвержденной постановлением Правительства Республики Казахстан от 16 марта 2000 года</w:t>
      </w:r>
      <w:r w:rsidR="00F26291">
        <w:rPr>
          <w:szCs w:val="28"/>
          <w:lang w:val="kk-KZ"/>
        </w:rPr>
        <w:t>.</w:t>
      </w:r>
    </w:p>
    <w:p w:rsidR="00BC3B44" w:rsidRDefault="00C56C06" w:rsidP="00F51C58">
      <w:pPr>
        <w:pStyle w:val="msonormalbullet2gif"/>
        <w:ind w:left="-709" w:firstLine="709"/>
        <w:contextualSpacing/>
        <w:jc w:val="both"/>
        <w:rPr>
          <w:lang w:val="kk-KZ" w:eastAsia="en-US"/>
        </w:rPr>
      </w:pPr>
      <w:r>
        <w:rPr>
          <w:b/>
        </w:rPr>
        <w:t>Требования к участникам конкурса:</w:t>
      </w:r>
      <w:r>
        <w:rPr>
          <w:b/>
          <w:lang w:val="kk-KZ"/>
        </w:rPr>
        <w:t xml:space="preserve"> </w:t>
      </w:r>
      <w:r w:rsidR="00F26291">
        <w:rPr>
          <w:szCs w:val="28"/>
        </w:rPr>
        <w:t>Высшее, послевузовское образование: технические науки и технологии (информационные системы); гуманитарные науки (переводческое дело и/или международные отношения); право (юриспруденция и/или международное право); социальные науки, экономика и бизнес (маркетинг и/или экономика и/или финансы и/или менеджмент)</w:t>
      </w:r>
    </w:p>
    <w:p w:rsidR="00F26291" w:rsidRPr="001B3FC6" w:rsidRDefault="00BC3B44" w:rsidP="00F26291">
      <w:pPr>
        <w:pStyle w:val="msonormalbullet2gif"/>
        <w:ind w:left="-709" w:firstLine="709"/>
        <w:contextualSpacing/>
        <w:jc w:val="both"/>
        <w:rPr>
          <w:lang w:val="kk-KZ" w:eastAsia="en-US"/>
        </w:rPr>
      </w:pPr>
      <w:r w:rsidRPr="00D15A95">
        <w:rPr>
          <w:b/>
          <w:highlight w:val="yellow"/>
          <w:lang w:eastAsia="en-US"/>
        </w:rPr>
        <w:t xml:space="preserve">Эксперт </w:t>
      </w:r>
      <w:r w:rsidRPr="00F26291">
        <w:rPr>
          <w:b/>
          <w:highlight w:val="yellow"/>
          <w:lang w:val="kk-KZ" w:eastAsia="en-US"/>
        </w:rPr>
        <w:t xml:space="preserve">Управления </w:t>
      </w:r>
      <w:r w:rsidR="00F26291" w:rsidRPr="00F26291">
        <w:rPr>
          <w:b/>
          <w:szCs w:val="28"/>
          <w:highlight w:val="yellow"/>
        </w:rPr>
        <w:t>учета и контроля государственного резерва</w:t>
      </w:r>
      <w:r w:rsidR="00F26291">
        <w:rPr>
          <w:b/>
          <w:szCs w:val="28"/>
          <w:highlight w:val="yellow"/>
          <w:lang w:val="kk-KZ"/>
        </w:rPr>
        <w:t>, категория</w:t>
      </w:r>
      <w:r w:rsidR="00F26291" w:rsidRPr="00F26291">
        <w:rPr>
          <w:b/>
          <w:bCs/>
          <w:highlight w:val="yellow"/>
        </w:rPr>
        <w:t xml:space="preserve"> С</w:t>
      </w:r>
      <w:r w:rsidR="00F26291" w:rsidRPr="00D15A95">
        <w:rPr>
          <w:b/>
          <w:bCs/>
          <w:highlight w:val="yellow"/>
        </w:rPr>
        <w:t xml:space="preserve">-5, 1 </w:t>
      </w:r>
      <w:r w:rsidR="00F26291" w:rsidRPr="00D15A95">
        <w:rPr>
          <w:b/>
          <w:bCs/>
          <w:highlight w:val="yellow"/>
          <w:lang w:val="kk-KZ"/>
        </w:rPr>
        <w:t>единица</w:t>
      </w:r>
    </w:p>
    <w:p w:rsidR="00F26291" w:rsidRDefault="00BC3B44" w:rsidP="00F51C58">
      <w:pPr>
        <w:pStyle w:val="msonormalbullet2gif"/>
        <w:ind w:left="-709" w:firstLine="709"/>
        <w:contextualSpacing/>
        <w:jc w:val="both"/>
        <w:rPr>
          <w:szCs w:val="28"/>
          <w:lang w:val="kk-KZ"/>
        </w:rPr>
      </w:pPr>
      <w:r>
        <w:rPr>
          <w:b/>
          <w:bCs/>
        </w:rPr>
        <w:t>Функциональные обязанности</w:t>
      </w:r>
      <w:r>
        <w:rPr>
          <w:b/>
          <w:bCs/>
          <w:lang w:val="kk-KZ"/>
        </w:rPr>
        <w:t xml:space="preserve">: </w:t>
      </w:r>
      <w:r w:rsidR="00F26291">
        <w:rPr>
          <w:szCs w:val="28"/>
        </w:rPr>
        <w:t>Ведение учета и контроля за качественной и количественной сохранностью материальных ценностей государственного резерва. Осуществление сверки и анализа представленных отчетных документов пунктами хранения (организациями) с учетными данными Комитета. Осуществление инвентаризации наличия и условий хранения материальных ценностей в организациях. Осуществление подготовки необходимых документов для предоставления в правоохранительные органы по привлечению к ответственности лиц, допустивших нарушение действующего законодательства по сохранности материальных ценностей государственного резерва. Подготовка материалов составления заявки по бюджетным программам и Плана оперирования государственного материального резерва. Подготовка необходимых учетно-отчетных сведений, по материалам государственного резерва для представления информаций в вышестоящие государственные органы, министерства, ведомства, другие структурные подразделения Комитета. Подготовка и оформление необходимых документов при выпуске и поставке материальных ценностей в государственный резерв, в пределах компетенции Управления. Участие в разработке нормативных правовых актов по вопросам государственного резерва в пределах компетенции управления. Осуществление иных полномочий, возложенных руководством Комитета.</w:t>
      </w:r>
    </w:p>
    <w:p w:rsidR="00BC3B44" w:rsidRDefault="00BC3B44" w:rsidP="00F51C58">
      <w:pPr>
        <w:pStyle w:val="msonormalbullet2gif"/>
        <w:ind w:left="-709" w:firstLine="709"/>
        <w:contextualSpacing/>
        <w:jc w:val="both"/>
        <w:rPr>
          <w:szCs w:val="28"/>
          <w:lang w:val="kk-KZ"/>
        </w:rPr>
      </w:pPr>
      <w:r>
        <w:rPr>
          <w:b/>
        </w:rPr>
        <w:t>Требования к участникам конкурса:</w:t>
      </w:r>
      <w:r>
        <w:rPr>
          <w:b/>
          <w:lang w:val="kk-KZ"/>
        </w:rPr>
        <w:t xml:space="preserve"> </w:t>
      </w:r>
      <w:r w:rsidR="00F26291">
        <w:rPr>
          <w:szCs w:val="28"/>
        </w:rPr>
        <w:t xml:space="preserve">Высшее, послевузовское образование: технические науки и технологии (технология продовольственных продуктов и/или химическая технология </w:t>
      </w:r>
      <w:r w:rsidR="00F26291">
        <w:rPr>
          <w:szCs w:val="28"/>
        </w:rPr>
        <w:lastRenderedPageBreak/>
        <w:t>органических веществ); право (международное право и/или юриспруденция и/или таможенное дело); социальные науки, экономика и бизнес (государственное и местное управление и/или экономика и/или финансы и/или учет и аудит)</w:t>
      </w:r>
      <w:r w:rsidR="00F26291">
        <w:rPr>
          <w:szCs w:val="28"/>
          <w:lang w:val="kk-KZ"/>
        </w:rPr>
        <w:t>.</w:t>
      </w:r>
    </w:p>
    <w:p w:rsidR="00F26291" w:rsidRPr="001B3FC6" w:rsidRDefault="00F26291" w:rsidP="00F26291">
      <w:pPr>
        <w:pStyle w:val="msonormalbullet2gif"/>
        <w:ind w:left="-709" w:firstLine="709"/>
        <w:contextualSpacing/>
        <w:jc w:val="both"/>
        <w:rPr>
          <w:lang w:val="kk-KZ" w:eastAsia="en-US"/>
        </w:rPr>
      </w:pPr>
      <w:r w:rsidRPr="00D15A95">
        <w:rPr>
          <w:b/>
          <w:highlight w:val="yellow"/>
          <w:lang w:eastAsia="en-US"/>
        </w:rPr>
        <w:t xml:space="preserve">Эксперт </w:t>
      </w:r>
      <w:r w:rsidRPr="00F26291">
        <w:rPr>
          <w:b/>
          <w:highlight w:val="yellow"/>
          <w:lang w:val="kk-KZ" w:eastAsia="en-US"/>
        </w:rPr>
        <w:t>Управления</w:t>
      </w:r>
      <w:r w:rsidRPr="00F26291">
        <w:rPr>
          <w:b/>
          <w:szCs w:val="28"/>
          <w:highlight w:val="yellow"/>
        </w:rPr>
        <w:t xml:space="preserve"> формирования и выпуска государственного материального резерва</w:t>
      </w:r>
      <w:r>
        <w:rPr>
          <w:b/>
          <w:szCs w:val="28"/>
          <w:highlight w:val="yellow"/>
          <w:lang w:val="kk-KZ"/>
        </w:rPr>
        <w:t>, категория</w:t>
      </w:r>
      <w:r w:rsidRPr="00F26291">
        <w:rPr>
          <w:b/>
          <w:bCs/>
          <w:highlight w:val="yellow"/>
        </w:rPr>
        <w:t xml:space="preserve"> С</w:t>
      </w:r>
      <w:r w:rsidRPr="00D15A95">
        <w:rPr>
          <w:b/>
          <w:bCs/>
          <w:highlight w:val="yellow"/>
        </w:rPr>
        <w:t xml:space="preserve">-5, 1 </w:t>
      </w:r>
      <w:r w:rsidRPr="00D15A95">
        <w:rPr>
          <w:b/>
          <w:bCs/>
          <w:highlight w:val="yellow"/>
          <w:lang w:val="kk-KZ"/>
        </w:rPr>
        <w:t>единица</w:t>
      </w:r>
    </w:p>
    <w:p w:rsidR="00F26291" w:rsidRDefault="00F26291" w:rsidP="00F51C58">
      <w:pPr>
        <w:pStyle w:val="msonormalbullet2gif"/>
        <w:ind w:left="-709" w:firstLine="709"/>
        <w:contextualSpacing/>
        <w:jc w:val="both"/>
        <w:rPr>
          <w:szCs w:val="28"/>
          <w:lang w:val="kk-KZ"/>
        </w:rPr>
      </w:pPr>
      <w:r>
        <w:rPr>
          <w:b/>
          <w:bCs/>
        </w:rPr>
        <w:t>Функциональные обязанности</w:t>
      </w:r>
      <w:r>
        <w:rPr>
          <w:b/>
          <w:bCs/>
          <w:lang w:val="kk-KZ"/>
        </w:rPr>
        <w:t>:</w:t>
      </w:r>
      <w:r w:rsidRPr="00F26291">
        <w:rPr>
          <w:szCs w:val="28"/>
        </w:rPr>
        <w:t xml:space="preserve"> </w:t>
      </w:r>
      <w:r>
        <w:rPr>
          <w:szCs w:val="28"/>
        </w:rPr>
        <w:t>Обеспечение сбора и обработки информации подведомственных организаций в сфере государственных закупок, подготовка конкурсной документации. Участие в формировании бюджета по текущим затратам. Обеспечение организационно-технической работы конкурсной комиссии. Подготовка для тендерной комиссии перечня материальных ценностей государственного и мобилизационного резервов, подлежащих выпуску. Обеспечение достоверности и сохранности тендерных документов. Осуществление подготовки договоров на выпуск материальных ценностей государственного и мобилизационного резервов, его подписания у членов тендерной комиссии и победителя тендера. Ведение мониторинга договоров по выпуску материальных ценностей государственного и мобилизационного резервов и договоров о государственных закупках. Передача материалов в Юридическое управление при нарушении покупателем условий договоров по выпуску материальных ценностей государственного и мобилизационного резервов и договоров о государственных закупках. Осуществление подготовки нарядов на выпуск материальных ценностей государственного и мобилизационного резервов, подписания у руководства, регистрации и выдачи наряда победителю тендера, а также ведение журнала выдачи нарядов. Подготовка и оформление документов при выпуске материальных ценностей из государственного и мобилизационного резервов. Осуществление иных полномочий, возложенных руководством Комитета.</w:t>
      </w:r>
    </w:p>
    <w:p w:rsidR="00BB2941" w:rsidRPr="00BB2941" w:rsidRDefault="00F26291" w:rsidP="00BB2941">
      <w:pPr>
        <w:pStyle w:val="msonormalbullet2gif"/>
        <w:ind w:left="-709" w:firstLine="709"/>
        <w:contextualSpacing/>
        <w:jc w:val="both"/>
        <w:rPr>
          <w:szCs w:val="28"/>
          <w:lang w:val="kk-KZ"/>
        </w:rPr>
      </w:pPr>
      <w:r>
        <w:rPr>
          <w:b/>
        </w:rPr>
        <w:t>Требования к участникам конкурса:</w:t>
      </w:r>
      <w:r w:rsidRPr="00F26291">
        <w:rPr>
          <w:szCs w:val="28"/>
        </w:rPr>
        <w:t xml:space="preserve"> </w:t>
      </w:r>
      <w:r w:rsidR="00BB2941">
        <w:rPr>
          <w:szCs w:val="28"/>
        </w:rPr>
        <w:t>Высшее, послевузовское образование: право (международное право и/или юриспруденция); социальные науки, экономика и бизнес (менеджмент и/или экономика и/или финансы и/или учет и аудит)</w:t>
      </w:r>
      <w:r w:rsidR="00BB2941">
        <w:rPr>
          <w:szCs w:val="28"/>
          <w:lang w:val="kk-KZ"/>
        </w:rPr>
        <w:t>.</w:t>
      </w:r>
    </w:p>
    <w:p w:rsidR="001B3FC6" w:rsidRDefault="00CB15DF" w:rsidP="00BB2941">
      <w:pPr>
        <w:pStyle w:val="msonormalbullet2gif"/>
        <w:ind w:left="-709" w:firstLine="709"/>
        <w:contextualSpacing/>
        <w:jc w:val="both"/>
        <w:rPr>
          <w:lang w:val="kk-KZ"/>
        </w:rPr>
      </w:pPr>
      <w: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243DA0" w:rsidRDefault="00CB15DF" w:rsidP="00243DA0">
      <w:pPr>
        <w:pStyle w:val="msonormalbullet2gif"/>
        <w:spacing w:before="0" w:beforeAutospacing="0" w:after="0" w:afterAutospacing="0"/>
        <w:ind w:left="-709" w:firstLine="709"/>
        <w:contextualSpacing/>
        <w:jc w:val="both"/>
        <w:rPr>
          <w:lang w:val="kk-KZ"/>
        </w:rPr>
      </w:pPr>
      <w:r>
        <w:t xml:space="preserve">В качестве наблюдателей на заседании конкурной комиссии могут присутствовать депутаты Парламента Республики Казахстан и </w:t>
      </w:r>
      <w:proofErr w:type="spellStart"/>
      <w:r>
        <w:t>маслихатов</w:t>
      </w:r>
      <w:proofErr w:type="spellEnd"/>
      <w:r>
        <w:t xml:space="preserve"> всех уровней, представители средств массовой информации, аккредитованные в порядке, установленном 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сотрудники уполномоченного органа.</w:t>
      </w:r>
    </w:p>
    <w:p w:rsidR="00243DA0" w:rsidRDefault="00CB15DF" w:rsidP="00243DA0">
      <w:pPr>
        <w:pStyle w:val="msonormalbullet2gif"/>
        <w:spacing w:before="0" w:beforeAutospacing="0" w:after="0" w:afterAutospacing="0"/>
        <w:ind w:left="-709" w:firstLine="709"/>
        <w:contextualSpacing/>
        <w:jc w:val="both"/>
        <w:rPr>
          <w:lang w:val="kk-KZ"/>
        </w:rPr>
      </w:pPr>
      <w:r>
        <w:t>Для присутствия на заседании конкурсной комиссии в качестве наблюдателя лицо регистрируется в службе управления персоналом (кадровой службе) не позднее одного рабочего дня до начала проведения собеседования. Для регистрации лицо предоставляет в службу управления персоналом (кадровую службу) копию документа, удостоверяющего личность, оригиналы или копии документов, подтверждающих принадлежность к организациям</w:t>
      </w:r>
      <w:r>
        <w:rPr>
          <w:lang w:val="kk-KZ"/>
        </w:rPr>
        <w:t xml:space="preserve">, </w:t>
      </w:r>
      <w:r>
        <w:t>указанным в </w:t>
      </w:r>
      <w:hyperlink r:id="rId5" w:anchor="z57" w:history="1">
        <w:r>
          <w:rPr>
            <w:rStyle w:val="a3"/>
            <w:rFonts w:eastAsiaTheme="majorEastAsia"/>
          </w:rPr>
          <w:t>пункте 26</w:t>
        </w:r>
      </w:hyperlink>
      <w:r>
        <w:t xml:space="preserve"> Правил</w:t>
      </w:r>
      <w:r>
        <w:rPr>
          <w:lang w:val="kk-KZ"/>
        </w:rPr>
        <w:t xml:space="preserve">ах </w:t>
      </w:r>
      <w:r>
        <w:t>проведения конкурса на занятие административной государственной должности корпуса "Б"</w:t>
      </w:r>
      <w:r>
        <w:rPr>
          <w:lang w:val="kk-KZ"/>
        </w:rPr>
        <w:t>.</w:t>
      </w:r>
    </w:p>
    <w:p w:rsidR="00CB15DF" w:rsidRDefault="00CB15DF" w:rsidP="00243DA0">
      <w:pPr>
        <w:pStyle w:val="msonormalbullet2gif"/>
        <w:spacing w:before="0" w:beforeAutospacing="0" w:after="0" w:afterAutospacing="0"/>
        <w:ind w:left="-709" w:firstLine="709"/>
        <w:contextualSpacing/>
        <w:jc w:val="both"/>
      </w:pPr>
      <w:r>
        <w:t xml:space="preserve">По согласованию руководителем соответствующего государственного органа, на заседание конкурсной комиссии приглашаются эксперты. </w:t>
      </w:r>
      <w:proofErr w:type="gramStart"/>
      <w: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>
        <w:t>маслихатов</w:t>
      </w:r>
      <w:proofErr w:type="spellEnd"/>
      <w:r>
        <w:t>.</w:t>
      </w:r>
      <w:proofErr w:type="gramEnd"/>
    </w:p>
    <w:p w:rsidR="00CB15DF" w:rsidRDefault="00CB15DF" w:rsidP="00CB15DF">
      <w:pPr>
        <w:tabs>
          <w:tab w:val="left" w:pos="9923"/>
        </w:tabs>
        <w:ind w:left="-709"/>
        <w:jc w:val="both"/>
        <w:rPr>
          <w:b/>
          <w:i/>
          <w:iCs/>
        </w:rPr>
      </w:pPr>
      <w:r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CB15DF" w:rsidRDefault="00CB15DF" w:rsidP="00CB15DF">
      <w:pPr>
        <w:tabs>
          <w:tab w:val="left" w:pos="9923"/>
        </w:tabs>
        <w:ind w:left="-709"/>
        <w:jc w:val="both"/>
        <w:rPr>
          <w:highlight w:val="green"/>
          <w:lang w:val="kk-KZ"/>
        </w:rPr>
      </w:pPr>
    </w:p>
    <w:p w:rsidR="00CB15DF" w:rsidRDefault="00CB15DF" w:rsidP="00717CC9">
      <w:pPr>
        <w:tabs>
          <w:tab w:val="left" w:pos="9923"/>
        </w:tabs>
        <w:ind w:left="-709" w:firstLine="709"/>
        <w:jc w:val="both"/>
        <w:rPr>
          <w:i/>
          <w:iCs/>
        </w:rPr>
      </w:pPr>
      <w:r>
        <w:rPr>
          <w:highlight w:val="green"/>
        </w:rPr>
        <w:lastRenderedPageBreak/>
        <w:t>Необходимые для участия в конкурсе документы:</w:t>
      </w:r>
    </w:p>
    <w:p w:rsidR="00CB15DF" w:rsidRDefault="00CB15DF" w:rsidP="00CB15DF">
      <w:pPr>
        <w:tabs>
          <w:tab w:val="left" w:pos="9923"/>
        </w:tabs>
        <w:ind w:left="-709"/>
        <w:jc w:val="both"/>
        <w:rPr>
          <w:b/>
          <w:i/>
        </w:rPr>
      </w:pPr>
      <w:r>
        <w:t>1)</w:t>
      </w:r>
      <w:r w:rsidR="00243DA0">
        <w:rPr>
          <w:lang w:val="kk-KZ"/>
        </w:rPr>
        <w:t xml:space="preserve"> </w:t>
      </w:r>
      <w:r>
        <w:t>заявление по форме, согласно приложению 2 к настоящим Правилам;</w:t>
      </w:r>
    </w:p>
    <w:p w:rsidR="00CB15DF" w:rsidRDefault="00CB15DF" w:rsidP="00CB15DF">
      <w:pPr>
        <w:tabs>
          <w:tab w:val="left" w:pos="9923"/>
        </w:tabs>
        <w:ind w:left="-709"/>
        <w:jc w:val="both"/>
        <w:rPr>
          <w:b/>
          <w:i/>
        </w:rPr>
      </w:pPr>
      <w:r>
        <w:t>2)</w:t>
      </w:r>
      <w:r w:rsidR="00243DA0">
        <w:rPr>
          <w:lang w:val="kk-KZ"/>
        </w:rPr>
        <w:t xml:space="preserve"> </w:t>
      </w:r>
      <w:r>
        <w:t>послужной список кандидата на административную государственную должность корпуса «Б» с цветной фотографией размером 3х4 по форме, согласно приложению 3 к настоящим Правилам;</w:t>
      </w:r>
    </w:p>
    <w:p w:rsidR="00CB15DF" w:rsidRDefault="00CB15DF" w:rsidP="00CB15DF">
      <w:pPr>
        <w:tabs>
          <w:tab w:val="left" w:pos="9923"/>
        </w:tabs>
        <w:ind w:left="-709"/>
        <w:jc w:val="both"/>
        <w:rPr>
          <w:b/>
          <w:i/>
        </w:rPr>
      </w:pPr>
      <w:r>
        <w:t>3)</w:t>
      </w:r>
      <w:r w:rsidR="00243DA0">
        <w:rPr>
          <w:lang w:val="kk-KZ"/>
        </w:rPr>
        <w:t xml:space="preserve"> </w:t>
      </w:r>
      <w:r>
        <w:t>копии документов об образовании и приложений к ним, засвидетельствованные нотариально;</w:t>
      </w:r>
    </w:p>
    <w:p w:rsidR="00CB15DF" w:rsidRDefault="00CB15DF" w:rsidP="00CB15DF">
      <w:pPr>
        <w:tabs>
          <w:tab w:val="left" w:pos="9923"/>
        </w:tabs>
        <w:ind w:left="-709"/>
        <w:jc w:val="both"/>
        <w:rPr>
          <w:b/>
          <w:i/>
        </w:rPr>
      </w:pPr>
      <w:proofErr w:type="gramStart"/>
      <w:r>
        <w:t xml:space="preserve">К копиям документов об образовании, полученным гражданами Республики Казахстан в зарубежных организациях образования, прилагаются копии удостоверений о признании или </w:t>
      </w:r>
      <w:proofErr w:type="spellStart"/>
      <w:r>
        <w:t>нострификации</w:t>
      </w:r>
      <w:proofErr w:type="spellEnd"/>
      <w:r>
        <w:t xml:space="preserve"> данных документов об образовании, выданных уполномоченным органом в сфере образования, за исключением документов об образовании, выданных зарубежными высшими учебными заведениями, научными центрами и лабораториями гражданам Республики Казахстан – обладателям международной стипендии «</w:t>
      </w:r>
      <w:proofErr w:type="spellStart"/>
      <w:r>
        <w:t>Болашак</w:t>
      </w:r>
      <w:proofErr w:type="spellEnd"/>
      <w:r>
        <w:t>», а также подпадающих под действие международного договора (соглашение) о</w:t>
      </w:r>
      <w:proofErr w:type="gramEnd"/>
      <w:r>
        <w:t xml:space="preserve"> взаимном </w:t>
      </w:r>
      <w:proofErr w:type="gramStart"/>
      <w:r>
        <w:t>признании</w:t>
      </w:r>
      <w:proofErr w:type="gramEnd"/>
      <w:r>
        <w:t xml:space="preserve"> и эквивалентности.</w:t>
      </w:r>
    </w:p>
    <w:p w:rsidR="00CB15DF" w:rsidRDefault="00CB15DF" w:rsidP="00CB15DF">
      <w:pPr>
        <w:tabs>
          <w:tab w:val="left" w:pos="9923"/>
        </w:tabs>
        <w:ind w:left="-709"/>
        <w:jc w:val="both"/>
        <w:rPr>
          <w:b/>
          <w:i/>
        </w:rPr>
      </w:pPr>
      <w:r>
        <w:t>К копиям документов об образовании, выданных обладателям международной стипендии «</w:t>
      </w:r>
      <w:proofErr w:type="spellStart"/>
      <w:r>
        <w:t>Болашак</w:t>
      </w:r>
      <w:proofErr w:type="spellEnd"/>
      <w:r>
        <w:t xml:space="preserve">», прилагается копия справки о завершении </w:t>
      </w:r>
      <w:proofErr w:type="gramStart"/>
      <w:r>
        <w:t>обучения по</w:t>
      </w:r>
      <w:proofErr w:type="gramEnd"/>
      <w:r>
        <w:t xml:space="preserve"> международной стипендии Президента Республики Казахстан «</w:t>
      </w:r>
      <w:proofErr w:type="spellStart"/>
      <w:r>
        <w:t>Болашак</w:t>
      </w:r>
      <w:proofErr w:type="spellEnd"/>
      <w:r>
        <w:t>», выданной акционерным обществом «Центр международных программ».</w:t>
      </w:r>
    </w:p>
    <w:p w:rsidR="00CB15DF" w:rsidRDefault="00CB15DF" w:rsidP="00CB15DF">
      <w:pPr>
        <w:tabs>
          <w:tab w:val="left" w:pos="9923"/>
        </w:tabs>
        <w:ind w:left="-709"/>
        <w:jc w:val="both"/>
        <w:rPr>
          <w:b/>
          <w:i/>
        </w:rPr>
      </w:pPr>
      <w:r>
        <w:t>К копиям документов об образовании, подпадающих под действие международного договора (соглашения) о взаимном признании и эквивалентности, прилагаются копии справок о признании данных документов об образовании, выданных уполномоченным органом в сфере образования;</w:t>
      </w:r>
    </w:p>
    <w:p w:rsidR="00CB15DF" w:rsidRDefault="00CB15DF" w:rsidP="00CB15DF">
      <w:pPr>
        <w:tabs>
          <w:tab w:val="left" w:pos="9923"/>
        </w:tabs>
        <w:ind w:left="-709"/>
        <w:jc w:val="both"/>
        <w:rPr>
          <w:b/>
          <w:i/>
        </w:rPr>
      </w:pPr>
      <w:r>
        <w:t>4)</w:t>
      </w:r>
      <w:r w:rsidR="00880D95">
        <w:t xml:space="preserve"> </w:t>
      </w:r>
      <w:r>
        <w:t>копия документа, подтверждающего трудовую деятельность, засвидетельствованная нотариально либо удостоверенная кадровой службой с места работы;</w:t>
      </w:r>
    </w:p>
    <w:p w:rsidR="00CB15DF" w:rsidRDefault="00CB15DF" w:rsidP="00CB15DF">
      <w:pPr>
        <w:tabs>
          <w:tab w:val="left" w:pos="9923"/>
        </w:tabs>
        <w:ind w:left="-709"/>
        <w:jc w:val="both"/>
        <w:rPr>
          <w:b/>
          <w:i/>
        </w:rPr>
      </w:pPr>
      <w:proofErr w:type="gramStart"/>
      <w:r>
        <w:t>5)</w:t>
      </w:r>
      <w:r w:rsidR="00880D95">
        <w:t xml:space="preserve"> </w:t>
      </w:r>
      <w:r>
        <w:t>медицинская справка о состоянии здоровья (врачебное профессионально-консультативное заключение) по форме № 086/у, согласно формам первичной медицинской документации организаций здравоохранения, утвержденным приказом и.о.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6697), выданная не более чем за шесть месяцев до дня представления документов (либо нотариально засвидетельствованная копия);</w:t>
      </w:r>
      <w:proofErr w:type="gramEnd"/>
    </w:p>
    <w:p w:rsidR="00CB15DF" w:rsidRDefault="00CB15DF" w:rsidP="00CB15DF">
      <w:pPr>
        <w:tabs>
          <w:tab w:val="left" w:pos="9923"/>
        </w:tabs>
        <w:ind w:left="-709"/>
        <w:jc w:val="both"/>
        <w:rPr>
          <w:b/>
          <w:i/>
        </w:rPr>
      </w:pPr>
      <w:r>
        <w:t>6)</w:t>
      </w:r>
      <w:r w:rsidR="00880D95">
        <w:t xml:space="preserve"> </w:t>
      </w:r>
      <w:r>
        <w:t>копия документа, удостоверяющего личность, гражданина Республики Казахстан;</w:t>
      </w:r>
    </w:p>
    <w:p w:rsidR="00CB15DF" w:rsidRDefault="00CB15DF" w:rsidP="00CB15DF">
      <w:pPr>
        <w:tabs>
          <w:tab w:val="left" w:pos="9923"/>
        </w:tabs>
        <w:ind w:left="-709"/>
        <w:jc w:val="both"/>
        <w:rPr>
          <w:b/>
          <w:i/>
        </w:rPr>
      </w:pPr>
      <w:r>
        <w:t>7)</w:t>
      </w:r>
      <w:r w:rsidR="00880D95">
        <w:t xml:space="preserve"> </w:t>
      </w:r>
      <w:r>
        <w:t>сертификат о прохождении тестирования на знание законодательства с результатами не ниже пороговых значений, действительный на момент подачи документов (далее ¬¬– сертификат) (либо нотариально засвидетельствованная копия сертификата);</w:t>
      </w:r>
    </w:p>
    <w:p w:rsidR="00CB15DF" w:rsidRDefault="00CB15DF" w:rsidP="00CB15DF">
      <w:pPr>
        <w:tabs>
          <w:tab w:val="left" w:pos="9923"/>
        </w:tabs>
        <w:ind w:left="-709"/>
        <w:jc w:val="both"/>
        <w:rPr>
          <w:b/>
          <w:i/>
        </w:rPr>
      </w:pPr>
      <w:r>
        <w:t>8)</w:t>
      </w:r>
      <w:r w:rsidR="00880D95">
        <w:t xml:space="preserve"> </w:t>
      </w:r>
      <w:r>
        <w:t>заключение о прохождении оценки личных качеств в уполномоченном органе, действительное на момент подачи документов для участия в конкурсе (либо нотариально засвидетельствованная копия заключения);</w:t>
      </w:r>
    </w:p>
    <w:p w:rsidR="00CB15DF" w:rsidRDefault="00CB15DF" w:rsidP="00CB15DF">
      <w:pPr>
        <w:tabs>
          <w:tab w:val="left" w:pos="9923"/>
        </w:tabs>
        <w:ind w:left="-709"/>
        <w:jc w:val="both"/>
        <w:rPr>
          <w:b/>
          <w:i/>
        </w:rPr>
      </w:pPr>
      <w:proofErr w:type="gramStart"/>
      <w:r>
        <w:t>9)</w:t>
      </w:r>
      <w:r w:rsidR="00880D95">
        <w:t xml:space="preserve"> </w:t>
      </w:r>
      <w:r>
        <w:t>справка с психоневрологической организации по форме, согласно стандарту государственной услуги «Выдача справки с психоневрологической организации», утвержденному приказом Министра здравоохранения и социального развития Республики Казахстан от 27 апреля 2015 года № 272 (зарегистрирован в Реестре государственной регистрации нормативных правовых актов за № 11304), выданная не более чем за один год до дня представления документов (либо нотариально засвидетельствованную копию)</w:t>
      </w:r>
      <w:proofErr w:type="gramEnd"/>
    </w:p>
    <w:p w:rsidR="00CB15DF" w:rsidRDefault="00CB15DF" w:rsidP="00CB15DF">
      <w:pPr>
        <w:tabs>
          <w:tab w:val="left" w:pos="9923"/>
        </w:tabs>
        <w:ind w:left="-709"/>
        <w:jc w:val="both"/>
        <w:rPr>
          <w:b/>
          <w:i/>
          <w:iCs/>
        </w:rPr>
      </w:pPr>
      <w:proofErr w:type="gramStart"/>
      <w:r>
        <w:t>10)</w:t>
      </w:r>
      <w:r w:rsidR="00880D95">
        <w:t xml:space="preserve"> </w:t>
      </w:r>
      <w:r>
        <w:t>справка с наркологической организации по форме, согласно стандарту государственной услуги «Выдача справки с наркологической организации», утвержденному приказом Министра здравоохранения и социального развития Республики Казахстан от 27 апреля 2015 года № 272 (зарегистрирован в Реестре государственной регистрации нормативных правовых актов за № 11304), выданная не более чем за один год до дня представления документов (либо нотариально засвидетельствованная копия).</w:t>
      </w:r>
      <w:proofErr w:type="gramEnd"/>
    </w:p>
    <w:p w:rsidR="00CB15DF" w:rsidRDefault="00CB15DF" w:rsidP="008C15E5">
      <w:pPr>
        <w:tabs>
          <w:tab w:val="left" w:pos="9923"/>
        </w:tabs>
        <w:jc w:val="both"/>
        <w:rPr>
          <w:highlight w:val="green"/>
          <w:lang w:val="kk-KZ"/>
        </w:rPr>
      </w:pPr>
    </w:p>
    <w:p w:rsidR="00CB15DF" w:rsidRDefault="00CB15DF" w:rsidP="00CB15DF">
      <w:pPr>
        <w:tabs>
          <w:tab w:val="left" w:pos="9923"/>
        </w:tabs>
        <w:ind w:left="-709"/>
        <w:jc w:val="both"/>
        <w:rPr>
          <w:highlight w:val="green"/>
          <w:lang w:val="kk-KZ"/>
        </w:rPr>
      </w:pPr>
    </w:p>
    <w:p w:rsidR="00CB15DF" w:rsidRDefault="00CB15DF" w:rsidP="00CB15DF">
      <w:pPr>
        <w:tabs>
          <w:tab w:val="left" w:pos="9923"/>
        </w:tabs>
        <w:ind w:left="-709"/>
        <w:jc w:val="both"/>
        <w:rPr>
          <w:b/>
          <w:i/>
          <w:iCs/>
        </w:rPr>
      </w:pPr>
      <w:proofErr w:type="gramStart"/>
      <w:r>
        <w:rPr>
          <w:highlight w:val="green"/>
        </w:rPr>
        <w:t>Допускается предоставление копий документов, указанных в подпунктах 3), 4), 5), 7), 8), 9) и 10).</w:t>
      </w:r>
      <w:proofErr w:type="gramEnd"/>
    </w:p>
    <w:p w:rsidR="00CB15DF" w:rsidRDefault="00CB15DF" w:rsidP="00CB15DF">
      <w:pPr>
        <w:tabs>
          <w:tab w:val="left" w:pos="9923"/>
        </w:tabs>
        <w:ind w:left="-709"/>
        <w:jc w:val="both"/>
        <w:rPr>
          <w:b/>
          <w:i/>
          <w:iCs/>
        </w:rPr>
      </w:pPr>
      <w:r>
        <w:t>При этом служба управления персоналом (кадровая служба) сверяет копии документов с подлинниками.</w:t>
      </w:r>
    </w:p>
    <w:p w:rsidR="00CB15DF" w:rsidRDefault="00CB15DF" w:rsidP="00CB15DF">
      <w:pPr>
        <w:tabs>
          <w:tab w:val="left" w:pos="9923"/>
        </w:tabs>
        <w:ind w:left="-709"/>
        <w:jc w:val="both"/>
        <w:rPr>
          <w:b/>
          <w:bCs/>
          <w:i/>
          <w:iCs/>
        </w:rPr>
      </w:pPr>
      <w:r>
        <w:lastRenderedPageBreak/>
        <w:t xml:space="preserve">Документы должны быть представлены в течение </w:t>
      </w:r>
      <w:r>
        <w:rPr>
          <w:highlight w:val="green"/>
          <w:u w:val="single"/>
        </w:rPr>
        <w:t>7 РАБОЧИХ ДНЕЙ</w:t>
      </w:r>
      <w:r w:rsidR="00243DA0">
        <w:rPr>
          <w:u w:val="single"/>
          <w:lang w:val="kk-KZ"/>
        </w:rPr>
        <w:t xml:space="preserve"> </w:t>
      </w:r>
      <w:r>
        <w:t>со следующего рабочего дня после последней публикации объявления о проведении общего конкурса</w:t>
      </w:r>
    </w:p>
    <w:p w:rsidR="00CB15DF" w:rsidRDefault="00CB15DF" w:rsidP="00CB15DF">
      <w:pPr>
        <w:tabs>
          <w:tab w:val="left" w:pos="9923"/>
        </w:tabs>
        <w:ind w:left="-709"/>
        <w:jc w:val="both"/>
        <w:rPr>
          <w:rStyle w:val="a3"/>
          <w:rFonts w:eastAsiaTheme="majorEastAsia"/>
        </w:rPr>
      </w:pPr>
      <w:r>
        <w:t xml:space="preserve">Сайт Агентства Республики Казахстан по делам государственной службы: </w:t>
      </w:r>
      <w:hyperlink r:id="rId6" w:history="1">
        <w:r w:rsidR="00BB2941" w:rsidRPr="00BB2941">
          <w:rPr>
            <w:rStyle w:val="a3"/>
            <w:rFonts w:eastAsiaTheme="majorEastAsia"/>
          </w:rPr>
          <w:t>www.</w:t>
        </w:r>
        <w:r w:rsidR="00BB2941" w:rsidRPr="00BB2941">
          <w:rPr>
            <w:rStyle w:val="a3"/>
            <w:rFonts w:eastAsiaTheme="majorEastAsia"/>
            <w:lang w:val="en-US"/>
          </w:rPr>
          <w:t>q</w:t>
        </w:r>
        <w:r w:rsidR="00BB2941" w:rsidRPr="00BB2941">
          <w:rPr>
            <w:rStyle w:val="a3"/>
            <w:rFonts w:eastAsiaTheme="majorEastAsia"/>
          </w:rPr>
          <w:t>yzmet.gov.kz</w:t>
        </w:r>
      </w:hyperlink>
    </w:p>
    <w:p w:rsidR="00CB15DF" w:rsidRDefault="00CB15DF" w:rsidP="00CB15DF">
      <w:pPr>
        <w:spacing w:after="160" w:line="256" w:lineRule="auto"/>
        <w:rPr>
          <w:rFonts w:eastAsiaTheme="majorEastAsia"/>
          <w:b/>
        </w:rPr>
      </w:pPr>
      <w:r>
        <w:rPr>
          <w:color w:val="0000FF"/>
          <w:sz w:val="20"/>
          <w:szCs w:val="20"/>
          <w:u w:val="single"/>
        </w:rPr>
        <w:br w:type="page"/>
      </w:r>
    </w:p>
    <w:p w:rsidR="00CB15DF" w:rsidRDefault="00CB15DF" w:rsidP="00CB15DF">
      <w:pPr>
        <w:pStyle w:val="msonormalbullet2gif"/>
        <w:ind w:firstLine="709"/>
        <w:jc w:val="right"/>
        <w:rPr>
          <w:rFonts w:eastAsia="Consolas"/>
          <w:color w:val="000000"/>
          <w:lang w:val="kk-KZ" w:eastAsia="en-US"/>
        </w:rPr>
      </w:pPr>
    </w:p>
    <w:p w:rsidR="00CB15DF" w:rsidRDefault="00CB15DF" w:rsidP="00CB15DF">
      <w:pPr>
        <w:pStyle w:val="msonormalbullet2gif"/>
        <w:ind w:firstLine="709"/>
        <w:jc w:val="right"/>
        <w:rPr>
          <w:rFonts w:eastAsia="Consolas"/>
          <w:b/>
          <w:bCs/>
          <w:i/>
          <w:iCs/>
          <w:lang w:eastAsia="en-US"/>
        </w:rPr>
      </w:pPr>
      <w:r>
        <w:rPr>
          <w:rFonts w:eastAsia="Consolas"/>
          <w:color w:val="000000"/>
          <w:lang w:eastAsia="en-US"/>
        </w:rPr>
        <w:t>___________________________________</w:t>
      </w:r>
      <w:r>
        <w:rPr>
          <w:rFonts w:eastAsia="Consolas"/>
          <w:lang w:eastAsia="en-US"/>
        </w:rPr>
        <w:br/>
      </w:r>
      <w:r>
        <w:rPr>
          <w:rFonts w:eastAsia="Consolas"/>
          <w:color w:val="000000"/>
          <w:lang w:eastAsia="en-US"/>
        </w:rPr>
        <w:t>(государственный орган)</w:t>
      </w:r>
    </w:p>
    <w:p w:rsidR="00CB15DF" w:rsidRDefault="00CB15DF" w:rsidP="00CB15DF">
      <w:pPr>
        <w:pStyle w:val="msonormalbullet2gif"/>
        <w:ind w:firstLine="709"/>
        <w:rPr>
          <w:rFonts w:eastAsia="Consolas"/>
          <w:bCs/>
          <w:i/>
          <w:iCs/>
          <w:color w:val="000000"/>
          <w:lang w:eastAsia="en-US"/>
        </w:rPr>
      </w:pPr>
      <w:bookmarkStart w:id="1" w:name="z146"/>
      <w:r>
        <w:rPr>
          <w:rFonts w:eastAsia="Consolas"/>
          <w:color w:val="000000"/>
          <w:lang w:eastAsia="en-US"/>
        </w:rPr>
        <w:t xml:space="preserve">                            </w:t>
      </w:r>
    </w:p>
    <w:p w:rsidR="00CB15DF" w:rsidRDefault="00CB15DF" w:rsidP="00CB15DF">
      <w:pPr>
        <w:pStyle w:val="msonormalbullet2gif"/>
        <w:ind w:firstLine="709"/>
        <w:jc w:val="center"/>
        <w:rPr>
          <w:rFonts w:eastAsia="Consolas"/>
          <w:bCs/>
          <w:i/>
          <w:iCs/>
          <w:color w:val="000000"/>
          <w:lang w:eastAsia="en-US"/>
        </w:rPr>
      </w:pPr>
      <w:r>
        <w:rPr>
          <w:rFonts w:eastAsia="Consolas"/>
          <w:color w:val="000000"/>
          <w:lang w:eastAsia="en-US"/>
        </w:rPr>
        <w:t>Заявление</w:t>
      </w:r>
    </w:p>
    <w:p w:rsidR="00CB15DF" w:rsidRDefault="00CB15DF" w:rsidP="00CB15DF">
      <w:pPr>
        <w:pStyle w:val="msonormalbullet2gif"/>
        <w:ind w:firstLine="709"/>
        <w:rPr>
          <w:rFonts w:eastAsia="Consolas"/>
          <w:b/>
          <w:bCs/>
          <w:i/>
          <w:iCs/>
          <w:lang w:eastAsia="en-US"/>
        </w:rPr>
      </w:pPr>
    </w:p>
    <w:bookmarkEnd w:id="1"/>
    <w:p w:rsidR="00CB15DF" w:rsidRDefault="00CB15DF" w:rsidP="00CB15DF">
      <w:pPr>
        <w:pStyle w:val="msonormalbullet2gif"/>
        <w:ind w:firstLine="709"/>
        <w:jc w:val="both"/>
        <w:rPr>
          <w:rFonts w:eastAsia="Consolas"/>
          <w:b/>
          <w:bCs/>
          <w:i/>
          <w:iCs/>
          <w:lang w:eastAsia="en-US"/>
        </w:rPr>
      </w:pPr>
      <w:r>
        <w:rPr>
          <w:rFonts w:eastAsia="Consolas"/>
          <w:color w:val="000000"/>
          <w:lang w:eastAsia="en-US"/>
        </w:rPr>
        <w:t>Прошу допустить меня к участию в конкурсе на занятие вакантной</w:t>
      </w:r>
      <w:r>
        <w:rPr>
          <w:rFonts w:eastAsia="Consolas"/>
          <w:lang w:eastAsia="en-US"/>
        </w:rPr>
        <w:br/>
      </w:r>
      <w:r>
        <w:rPr>
          <w:rFonts w:eastAsia="Consolas"/>
          <w:color w:val="000000"/>
          <w:lang w:eastAsia="en-US"/>
        </w:rPr>
        <w:t>административной государственной должности __________________________</w:t>
      </w:r>
      <w:r>
        <w:rPr>
          <w:rFonts w:eastAsia="Consolas"/>
          <w:lang w:eastAsia="en-US"/>
        </w:rPr>
        <w:br/>
      </w:r>
      <w:r>
        <w:rPr>
          <w:rFonts w:eastAsia="Consolas"/>
          <w:color w:val="000000"/>
          <w:lang w:eastAsia="en-US"/>
        </w:rPr>
        <w:t>____________________________________________________________________</w:t>
      </w:r>
      <w:r>
        <w:rPr>
          <w:rFonts w:eastAsia="Consolas"/>
          <w:lang w:eastAsia="en-US"/>
        </w:rPr>
        <w:br/>
      </w:r>
      <w:r>
        <w:rPr>
          <w:rFonts w:eastAsia="Consolas"/>
          <w:color w:val="000000"/>
          <w:lang w:eastAsia="en-US"/>
        </w:rPr>
        <w:t>____________________________________________________________________</w:t>
      </w:r>
    </w:p>
    <w:p w:rsidR="00CB15DF" w:rsidRDefault="00CB15DF" w:rsidP="00CB15DF">
      <w:pPr>
        <w:pStyle w:val="msonormalbullet2gif"/>
        <w:ind w:firstLine="709"/>
        <w:jc w:val="both"/>
        <w:rPr>
          <w:rFonts w:eastAsia="Consolas"/>
          <w:b/>
          <w:bCs/>
          <w:i/>
          <w:iCs/>
          <w:lang w:eastAsia="en-US"/>
        </w:rPr>
      </w:pPr>
      <w:r>
        <w:rPr>
          <w:rFonts w:eastAsia="Consolas"/>
          <w:color w:val="000000"/>
          <w:lang w:eastAsia="en-US"/>
        </w:rPr>
        <w:t>С основными требованиями Правил проведения конкурса на занятие</w:t>
      </w:r>
      <w:r>
        <w:rPr>
          <w:rFonts w:eastAsia="Consolas"/>
          <w:lang w:eastAsia="en-US"/>
        </w:rPr>
        <w:br/>
      </w:r>
      <w:r>
        <w:rPr>
          <w:rFonts w:eastAsia="Consolas"/>
          <w:color w:val="000000"/>
          <w:lang w:eastAsia="en-US"/>
        </w:rPr>
        <w:t xml:space="preserve">административной государственной должности корпуса «Б» </w:t>
      </w:r>
      <w:proofErr w:type="gramStart"/>
      <w:r>
        <w:rPr>
          <w:rFonts w:eastAsia="Consolas"/>
          <w:color w:val="000000"/>
          <w:lang w:eastAsia="en-US"/>
        </w:rPr>
        <w:t>ознакомлен</w:t>
      </w:r>
      <w:proofErr w:type="gramEnd"/>
      <w:r>
        <w:rPr>
          <w:rFonts w:eastAsia="Consolas"/>
          <w:color w:val="000000"/>
          <w:lang w:eastAsia="en-US"/>
        </w:rPr>
        <w:t xml:space="preserve"> (ознакомлена), согласен (согласна) и обязуюсь их выполнять.</w:t>
      </w:r>
    </w:p>
    <w:p w:rsidR="00CB15DF" w:rsidRDefault="00CB15DF" w:rsidP="00CB15DF">
      <w:pPr>
        <w:pStyle w:val="msonormalbullet2gif"/>
        <w:ind w:firstLine="709"/>
        <w:jc w:val="both"/>
        <w:rPr>
          <w:rFonts w:eastAsia="Consolas"/>
          <w:b/>
          <w:bCs/>
          <w:i/>
          <w:iCs/>
          <w:lang w:eastAsia="en-US"/>
        </w:rPr>
      </w:pPr>
      <w:r>
        <w:rPr>
          <w:rFonts w:eastAsia="Consolas"/>
          <w:color w:val="000000"/>
          <w:lang w:eastAsia="en-US"/>
        </w:rPr>
        <w:t>Отвечаю за подлинность представленных документов.</w:t>
      </w:r>
    </w:p>
    <w:p w:rsidR="00CB15DF" w:rsidRDefault="00CB15DF" w:rsidP="00CB15DF">
      <w:pPr>
        <w:pStyle w:val="msonormalbullet2gif"/>
        <w:ind w:firstLine="709"/>
        <w:jc w:val="both"/>
        <w:rPr>
          <w:rFonts w:eastAsia="Consolas"/>
          <w:b/>
          <w:bCs/>
          <w:i/>
          <w:iCs/>
          <w:lang w:eastAsia="en-US"/>
        </w:rPr>
      </w:pPr>
      <w:r>
        <w:rPr>
          <w:rFonts w:eastAsia="Consolas"/>
          <w:color w:val="000000"/>
          <w:lang w:eastAsia="en-US"/>
        </w:rPr>
        <w:t>Прилагаемые документы:</w:t>
      </w:r>
    </w:p>
    <w:p w:rsidR="00CB15DF" w:rsidRDefault="00CB15DF" w:rsidP="00CB15DF">
      <w:pPr>
        <w:pStyle w:val="msonormalbullet2gif"/>
        <w:jc w:val="both"/>
        <w:rPr>
          <w:rFonts w:eastAsia="Consolas"/>
          <w:b/>
          <w:bCs/>
          <w:i/>
          <w:iCs/>
          <w:color w:val="000000"/>
          <w:lang w:eastAsia="en-US"/>
        </w:rPr>
      </w:pPr>
      <w:r>
        <w:rPr>
          <w:rFonts w:eastAsia="Consolas"/>
          <w:color w:val="000000"/>
          <w:lang w:eastAsia="en-US"/>
        </w:rPr>
        <w:t>____________________________________________________________________</w:t>
      </w:r>
      <w:r>
        <w:rPr>
          <w:rFonts w:eastAsia="Consolas"/>
          <w:lang w:eastAsia="en-US"/>
        </w:rPr>
        <w:br/>
      </w:r>
      <w:r>
        <w:rPr>
          <w:rFonts w:eastAsia="Consolas"/>
          <w:color w:val="000000"/>
          <w:lang w:eastAsia="en-US"/>
        </w:rPr>
        <w:t>____________________________________________________________________</w:t>
      </w:r>
      <w:r>
        <w:rPr>
          <w:rFonts w:eastAsia="Consolas"/>
          <w:lang w:eastAsia="en-US"/>
        </w:rPr>
        <w:br/>
      </w:r>
      <w:r>
        <w:rPr>
          <w:rFonts w:eastAsia="Consolas"/>
          <w:color w:val="000000"/>
          <w:lang w:eastAsia="en-US"/>
        </w:rPr>
        <w:t>____________________________________________________________________</w:t>
      </w:r>
      <w:r>
        <w:rPr>
          <w:rFonts w:eastAsia="Consolas"/>
          <w:lang w:eastAsia="en-US"/>
        </w:rPr>
        <w:br/>
      </w:r>
      <w:r>
        <w:rPr>
          <w:rFonts w:eastAsia="Consolas"/>
          <w:color w:val="000000"/>
          <w:lang w:eastAsia="en-US"/>
        </w:rPr>
        <w:t>____________________________________________________________________</w:t>
      </w:r>
      <w:r>
        <w:rPr>
          <w:rFonts w:eastAsia="Consolas"/>
          <w:lang w:eastAsia="en-US"/>
        </w:rPr>
        <w:br/>
      </w:r>
      <w:r>
        <w:rPr>
          <w:rFonts w:eastAsia="Consolas"/>
          <w:color w:val="000000"/>
          <w:lang w:eastAsia="en-US"/>
        </w:rPr>
        <w:t>____________________________________________________________________</w:t>
      </w:r>
      <w:r>
        <w:rPr>
          <w:rFonts w:eastAsia="Consolas"/>
          <w:lang w:eastAsia="en-US"/>
        </w:rPr>
        <w:br/>
      </w:r>
      <w:r>
        <w:rPr>
          <w:rFonts w:eastAsia="Consolas"/>
          <w:color w:val="000000"/>
          <w:lang w:eastAsia="en-US"/>
        </w:rPr>
        <w:t>____________________________________________________________________</w:t>
      </w:r>
      <w:r>
        <w:rPr>
          <w:rFonts w:eastAsia="Consolas"/>
          <w:lang w:eastAsia="en-US"/>
        </w:rPr>
        <w:br/>
      </w:r>
      <w:r>
        <w:rPr>
          <w:rFonts w:eastAsia="Consolas"/>
          <w:color w:val="000000"/>
          <w:lang w:eastAsia="en-US"/>
        </w:rPr>
        <w:t>____________________________________________________________________</w:t>
      </w:r>
      <w:r>
        <w:rPr>
          <w:rFonts w:eastAsia="Consolas"/>
          <w:lang w:eastAsia="en-US"/>
        </w:rPr>
        <w:br/>
      </w:r>
      <w:r>
        <w:rPr>
          <w:rFonts w:eastAsia="Consolas"/>
          <w:color w:val="000000"/>
          <w:lang w:eastAsia="en-US"/>
        </w:rPr>
        <w:t>____________________________________________________________________</w:t>
      </w:r>
    </w:p>
    <w:p w:rsidR="00CB15DF" w:rsidRDefault="00CB15DF" w:rsidP="00CB15DF">
      <w:pPr>
        <w:pStyle w:val="msonormalbullet2gif"/>
        <w:jc w:val="both"/>
        <w:rPr>
          <w:rFonts w:eastAsia="Consolas"/>
          <w:b/>
          <w:bCs/>
          <w:i/>
          <w:iCs/>
          <w:color w:val="000000"/>
          <w:lang w:eastAsia="en-US"/>
        </w:rPr>
      </w:pPr>
      <w:r>
        <w:rPr>
          <w:rFonts w:eastAsia="Consolas"/>
          <w:color w:val="000000"/>
          <w:lang w:eastAsia="en-US"/>
        </w:rPr>
        <w:t>____________________________________________________________________</w:t>
      </w:r>
    </w:p>
    <w:p w:rsidR="00CB15DF" w:rsidRDefault="00CB15DF" w:rsidP="00CB15DF">
      <w:pPr>
        <w:pStyle w:val="msonormalbullet2gif"/>
        <w:jc w:val="both"/>
        <w:rPr>
          <w:rFonts w:eastAsia="Consolas"/>
          <w:b/>
          <w:bCs/>
          <w:i/>
          <w:iCs/>
          <w:color w:val="000000"/>
          <w:lang w:eastAsia="en-US"/>
        </w:rPr>
      </w:pPr>
      <w:r>
        <w:rPr>
          <w:rFonts w:eastAsia="Consolas"/>
          <w:color w:val="000000"/>
          <w:lang w:eastAsia="en-US"/>
        </w:rPr>
        <w:t>     </w:t>
      </w:r>
    </w:p>
    <w:p w:rsidR="00CB15DF" w:rsidRDefault="00CB15DF" w:rsidP="00CB15DF">
      <w:pPr>
        <w:pStyle w:val="msonormalbullet2gif"/>
        <w:jc w:val="both"/>
        <w:rPr>
          <w:rFonts w:eastAsia="Consolas"/>
          <w:b/>
          <w:bCs/>
          <w:i/>
          <w:iCs/>
          <w:lang w:eastAsia="en-US"/>
        </w:rPr>
      </w:pPr>
      <w:r>
        <w:rPr>
          <w:rFonts w:eastAsia="Consolas"/>
          <w:color w:val="000000"/>
          <w:lang w:eastAsia="en-US"/>
        </w:rPr>
        <w:t>Адрес и контактный телефон ___________________________________</w:t>
      </w:r>
      <w:r>
        <w:rPr>
          <w:rFonts w:eastAsia="Consolas"/>
          <w:lang w:eastAsia="en-US"/>
        </w:rPr>
        <w:br/>
      </w:r>
      <w:r>
        <w:rPr>
          <w:rFonts w:eastAsia="Consolas"/>
          <w:color w:val="000000"/>
          <w:lang w:eastAsia="en-US"/>
        </w:rPr>
        <w:t>____________________________________________________________________</w:t>
      </w:r>
    </w:p>
    <w:p w:rsidR="00CB15DF" w:rsidRDefault="00CB15DF" w:rsidP="00CB15DF">
      <w:pPr>
        <w:pStyle w:val="msonormalbullet2gif"/>
        <w:jc w:val="both"/>
        <w:rPr>
          <w:rFonts w:eastAsia="Consolas"/>
          <w:b/>
          <w:bCs/>
          <w:i/>
          <w:iCs/>
          <w:color w:val="000000"/>
          <w:lang w:eastAsia="en-US"/>
        </w:rPr>
      </w:pPr>
    </w:p>
    <w:p w:rsidR="00CB15DF" w:rsidRDefault="00CB15DF" w:rsidP="00CB15DF">
      <w:pPr>
        <w:pStyle w:val="msonormalbullet2gif"/>
        <w:jc w:val="both"/>
        <w:rPr>
          <w:rFonts w:eastAsia="Consolas"/>
          <w:b/>
          <w:bCs/>
          <w:i/>
          <w:iCs/>
          <w:color w:val="000000"/>
          <w:lang w:eastAsia="en-US"/>
        </w:rPr>
      </w:pPr>
    </w:p>
    <w:p w:rsidR="00CB15DF" w:rsidRDefault="00CB15DF" w:rsidP="00CB15DF">
      <w:pPr>
        <w:pStyle w:val="msonormalbullet2gif"/>
        <w:jc w:val="both"/>
        <w:rPr>
          <w:rFonts w:eastAsia="Consolas"/>
          <w:b/>
          <w:bCs/>
          <w:i/>
          <w:iCs/>
          <w:lang w:eastAsia="en-US"/>
        </w:rPr>
      </w:pPr>
      <w:r>
        <w:rPr>
          <w:rFonts w:eastAsia="Consolas"/>
          <w:color w:val="000000"/>
          <w:lang w:eastAsia="en-US"/>
        </w:rPr>
        <w:t>__________                ____________________________________</w:t>
      </w:r>
      <w:r>
        <w:rPr>
          <w:rFonts w:eastAsia="Consolas"/>
          <w:lang w:eastAsia="en-US"/>
        </w:rPr>
        <w:br/>
      </w:r>
      <w:r>
        <w:rPr>
          <w:rFonts w:eastAsia="Consolas"/>
          <w:color w:val="000000"/>
          <w:lang w:eastAsia="en-US"/>
        </w:rPr>
        <w:t xml:space="preserve">(подпись)                     </w:t>
      </w:r>
      <w:r>
        <w:rPr>
          <w:rFonts w:eastAsia="Consolas"/>
          <w:color w:val="000000"/>
          <w:lang w:eastAsia="en-US"/>
        </w:rPr>
        <w:tab/>
      </w:r>
      <w:r>
        <w:rPr>
          <w:rFonts w:eastAsia="Consolas"/>
          <w:color w:val="000000"/>
          <w:lang w:eastAsia="en-US"/>
        </w:rPr>
        <w:tab/>
      </w:r>
      <w:r>
        <w:rPr>
          <w:rFonts w:eastAsia="Consolas"/>
          <w:color w:val="000000"/>
          <w:lang w:eastAsia="en-US"/>
        </w:rPr>
        <w:tab/>
        <w:t xml:space="preserve"> (Фамилия, имя, отчество (при его наличии))</w:t>
      </w:r>
    </w:p>
    <w:p w:rsidR="00CB15DF" w:rsidRDefault="00CB15DF" w:rsidP="00CB15DF">
      <w:pPr>
        <w:pStyle w:val="msonormalbullet2gif"/>
        <w:ind w:firstLine="709"/>
        <w:jc w:val="both"/>
        <w:rPr>
          <w:rFonts w:eastAsia="Consolas"/>
          <w:b/>
          <w:bCs/>
          <w:i/>
          <w:iCs/>
          <w:color w:val="000000"/>
          <w:lang w:eastAsia="en-US"/>
        </w:rPr>
      </w:pPr>
      <w:r>
        <w:rPr>
          <w:rFonts w:eastAsia="Consolas"/>
          <w:color w:val="000000"/>
          <w:lang w:eastAsia="en-US"/>
        </w:rPr>
        <w:t>      </w:t>
      </w:r>
    </w:p>
    <w:p w:rsidR="00CB15DF" w:rsidRDefault="00CB15DF" w:rsidP="00CB15DF">
      <w:pPr>
        <w:pStyle w:val="msonormalbullet2gif"/>
        <w:ind w:firstLine="709"/>
        <w:jc w:val="both"/>
        <w:rPr>
          <w:rFonts w:eastAsia="Consolas"/>
          <w:b/>
          <w:bCs/>
          <w:i/>
          <w:iCs/>
          <w:color w:val="000000"/>
          <w:lang w:eastAsia="en-US"/>
        </w:rPr>
      </w:pPr>
      <w:r>
        <w:rPr>
          <w:rFonts w:eastAsia="Consolas"/>
          <w:color w:val="000000"/>
          <w:lang w:eastAsia="en-US"/>
        </w:rPr>
        <w:t>«____»_______________ 20__ г.</w:t>
      </w:r>
    </w:p>
    <w:p w:rsidR="00CB15DF" w:rsidRDefault="00CB15DF" w:rsidP="00CB15DF">
      <w:pPr>
        <w:spacing w:after="160" w:line="254" w:lineRule="auto"/>
        <w:rPr>
          <w:b/>
          <w:bCs/>
          <w:i/>
          <w:iCs/>
        </w:rPr>
      </w:pPr>
    </w:p>
    <w:p w:rsidR="00CB15DF" w:rsidRPr="002F4003" w:rsidRDefault="00CB15DF" w:rsidP="004E2617">
      <w:pPr>
        <w:pStyle w:val="msonormalbullet2gif"/>
        <w:jc w:val="center"/>
        <w:rPr>
          <w:b/>
          <w:bCs/>
          <w:i/>
        </w:rPr>
      </w:pPr>
      <w:r w:rsidRPr="002F4003">
        <w:rPr>
          <w:b/>
        </w:rPr>
        <w:lastRenderedPageBreak/>
        <w:t>«Б» КОРПУСЫНЫҢӘКІМШІЛІКМЕМЛЕКЕТТІК</w:t>
      </w:r>
    </w:p>
    <w:p w:rsidR="00CB15DF" w:rsidRPr="002F4003" w:rsidRDefault="00CB15DF" w:rsidP="004E2617">
      <w:pPr>
        <w:pStyle w:val="msonormalbullet2gif"/>
        <w:jc w:val="center"/>
        <w:rPr>
          <w:b/>
          <w:i/>
        </w:rPr>
      </w:pPr>
      <w:r w:rsidRPr="002F4003">
        <w:rPr>
          <w:b/>
        </w:rPr>
        <w:t>ЛАУАЗЫМЫНАКАНДИДАТТЫҢҚЫЗМЕТТ</w:t>
      </w:r>
      <w:proofErr w:type="gramStart"/>
      <w:r w:rsidRPr="002F4003">
        <w:rPr>
          <w:b/>
          <w:lang w:val="en-US"/>
        </w:rPr>
        <w:t>I</w:t>
      </w:r>
      <w:proofErr w:type="gramEnd"/>
      <w:r w:rsidRPr="002F4003">
        <w:rPr>
          <w:b/>
        </w:rPr>
        <w:t>КТ</w:t>
      </w:r>
      <w:r w:rsidRPr="002F4003">
        <w:rPr>
          <w:b/>
          <w:lang w:val="en-US"/>
        </w:rPr>
        <w:t>I</w:t>
      </w:r>
      <w:r w:rsidRPr="002F4003">
        <w:rPr>
          <w:b/>
        </w:rPr>
        <w:t>З</w:t>
      </w:r>
      <w:r w:rsidRPr="002F4003">
        <w:rPr>
          <w:b/>
          <w:lang w:val="en-US"/>
        </w:rPr>
        <w:t>I</w:t>
      </w:r>
      <w:r w:rsidRPr="002F4003">
        <w:rPr>
          <w:b/>
        </w:rPr>
        <w:t>МІ</w:t>
      </w:r>
    </w:p>
    <w:p w:rsidR="00CB15DF" w:rsidRPr="002F4003" w:rsidRDefault="00CB15DF" w:rsidP="004E2617">
      <w:pPr>
        <w:pStyle w:val="msonormalbullet2gif"/>
        <w:jc w:val="center"/>
        <w:rPr>
          <w:b/>
          <w:bCs/>
          <w:i/>
        </w:rPr>
      </w:pPr>
      <w:r w:rsidRPr="002F4003">
        <w:rPr>
          <w:b/>
        </w:rPr>
        <w:t>ПОСЛУЖНОЙ СПИСОККАНДИДАТА</w:t>
      </w:r>
    </w:p>
    <w:p w:rsidR="00CB15DF" w:rsidRPr="002F4003" w:rsidRDefault="00CB15DF" w:rsidP="004E2617">
      <w:pPr>
        <w:pStyle w:val="msonormalbullet2gif"/>
        <w:jc w:val="center"/>
        <w:rPr>
          <w:b/>
          <w:bCs/>
          <w:i/>
        </w:rPr>
      </w:pPr>
      <w:r w:rsidRPr="002F4003">
        <w:rPr>
          <w:b/>
        </w:rPr>
        <w:t>НА АДМИНИСТРАТИВНУЮ ГОСУДАРСТВЕННУЮ ДОЛЖНОСТЬ КОРПУСА «Б»</w:t>
      </w:r>
    </w:p>
    <w:p w:rsidR="00CB15DF" w:rsidRDefault="00CB15DF" w:rsidP="00CB15DF">
      <w:pPr>
        <w:pStyle w:val="msonormalbullet2gif"/>
        <w:rPr>
          <w:i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7460"/>
        <w:gridCol w:w="1995"/>
      </w:tblGrid>
      <w:tr w:rsidR="00CB15DF" w:rsidTr="00CB15DF">
        <w:trPr>
          <w:tblCellSpacing w:w="15" w:type="dxa"/>
        </w:trPr>
        <w:tc>
          <w:tcPr>
            <w:tcW w:w="39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b/>
                <w:i/>
              </w:rPr>
            </w:pPr>
            <w:r>
              <w:t>_____________________________________________</w:t>
            </w:r>
            <w:r>
              <w:br/>
            </w:r>
            <w:proofErr w:type="spellStart"/>
            <w:r>
              <w:t>тегі</w:t>
            </w:r>
            <w:proofErr w:type="spellEnd"/>
            <w:r>
              <w:t xml:space="preserve">, </w:t>
            </w:r>
            <w:proofErr w:type="spellStart"/>
            <w:r>
              <w:t>атыжәнеәкесініңаты</w:t>
            </w:r>
            <w:proofErr w:type="spellEnd"/>
            <w:r>
              <w:t xml:space="preserve"> (</w:t>
            </w:r>
            <w:proofErr w:type="spellStart"/>
            <w:r>
              <w:t>болғанжағдайда</w:t>
            </w:r>
            <w:proofErr w:type="spellEnd"/>
            <w:r>
              <w:t xml:space="preserve">) / </w:t>
            </w:r>
            <w:r>
              <w:br/>
              <w:t>фамилия, имя, отчество (при наличии)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b/>
                <w:i/>
              </w:rPr>
            </w:pPr>
            <w:r>
              <w:t>ФОТО</w:t>
            </w:r>
            <w:r>
              <w:br/>
              <w:t>(түрлітү</w:t>
            </w:r>
            <w:proofErr w:type="gramStart"/>
            <w:r>
              <w:t>ст</w:t>
            </w:r>
            <w:proofErr w:type="gramEnd"/>
            <w:r>
              <w:t>і/ цветное,</w:t>
            </w:r>
            <w:r>
              <w:br/>
              <w:t>3х4)</w:t>
            </w:r>
          </w:p>
        </w:tc>
      </w:tr>
      <w:tr w:rsidR="00CB15DF" w:rsidTr="00CB15DF">
        <w:trPr>
          <w:tblCellSpacing w:w="15" w:type="dxa"/>
        </w:trPr>
        <w:tc>
          <w:tcPr>
            <w:tcW w:w="39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i/>
              </w:rPr>
            </w:pPr>
            <w:r>
              <w:t>_____________________________________________</w:t>
            </w:r>
            <w:r>
              <w:br/>
            </w:r>
            <w:proofErr w:type="spellStart"/>
            <w:r>
              <w:t>лауазымы</w:t>
            </w:r>
            <w:proofErr w:type="spellEnd"/>
            <w:r>
              <w:t xml:space="preserve">/должность, </w:t>
            </w:r>
            <w:proofErr w:type="spellStart"/>
            <w:r>
              <w:t>санаты</w:t>
            </w:r>
            <w:proofErr w:type="spellEnd"/>
            <w:r>
              <w:t>/категория</w:t>
            </w:r>
            <w:r>
              <w:br/>
              <w:t>(</w:t>
            </w:r>
            <w:proofErr w:type="spellStart"/>
            <w:r>
              <w:t>болғанжағдайда</w:t>
            </w:r>
            <w:proofErr w:type="spellEnd"/>
            <w:r>
              <w:t>/при наличии)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DF" w:rsidRDefault="00CB15DF">
            <w:pPr>
              <w:rPr>
                <w:b/>
                <w:i/>
              </w:rPr>
            </w:pPr>
          </w:p>
        </w:tc>
      </w:tr>
    </w:tbl>
    <w:p w:rsidR="00CB15DF" w:rsidRDefault="00CB15DF" w:rsidP="00CB15DF">
      <w:pPr>
        <w:pStyle w:val="msonormalbullet2gif"/>
        <w:rPr>
          <w:i/>
          <w:vanish/>
        </w:rPr>
      </w:pPr>
    </w:p>
    <w:tbl>
      <w:tblPr>
        <w:tblW w:w="96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"/>
        <w:gridCol w:w="1342"/>
        <w:gridCol w:w="4325"/>
        <w:gridCol w:w="3714"/>
      </w:tblGrid>
      <w:tr w:rsidR="00CB15DF" w:rsidTr="00CB15DF">
        <w:trPr>
          <w:tblCellSpacing w:w="15" w:type="dxa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i/>
              </w:rPr>
            </w:pPr>
            <w:r>
              <w:rPr>
                <w:sz w:val="20"/>
                <w:szCs w:val="20"/>
              </w:rPr>
              <w:t>ЖЕКЕ МӘЛІМЕТТЕР / ЛИЧНЫЕ ДАННЫЕ</w:t>
            </w:r>
          </w:p>
        </w:tc>
      </w:tr>
      <w:tr w:rsidR="00CB15DF" w:rsidTr="00CB15DF">
        <w:trPr>
          <w:tblCellSpacing w:w="1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i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b/>
                <w:i/>
              </w:rPr>
            </w:pPr>
            <w:r>
              <w:rPr>
                <w:sz w:val="20"/>
                <w:szCs w:val="20"/>
              </w:rPr>
              <w:t>Туғанкүніжәнежері/</w:t>
            </w:r>
            <w:r>
              <w:br/>
            </w:r>
            <w:r>
              <w:rPr>
                <w:sz w:val="20"/>
                <w:szCs w:val="20"/>
              </w:rPr>
              <w:t>Дата и место рождения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CB15DF" w:rsidTr="00CB15DF">
        <w:trPr>
          <w:tblCellSpacing w:w="1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i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b/>
                <w:i/>
              </w:rPr>
            </w:pPr>
            <w:r>
              <w:rPr>
                <w:sz w:val="20"/>
                <w:szCs w:val="20"/>
              </w:rPr>
              <w:t>Ұлты (қалауыбойынша)/</w:t>
            </w:r>
            <w:r>
              <w:br/>
            </w:r>
            <w:r>
              <w:rPr>
                <w:sz w:val="20"/>
                <w:szCs w:val="20"/>
              </w:rPr>
              <w:t>Национальность (по желанию)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CB15DF" w:rsidTr="00CB15DF">
        <w:trPr>
          <w:tblCellSpacing w:w="1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i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b/>
                <w:i/>
              </w:rPr>
            </w:pPr>
            <w:r>
              <w:rPr>
                <w:sz w:val="20"/>
                <w:szCs w:val="20"/>
              </w:rPr>
              <w:t>Оқуорнынбітіргенжылыжәнеоныңатауы/</w:t>
            </w:r>
            <w:r>
              <w:br/>
            </w:r>
            <w:r>
              <w:rPr>
                <w:sz w:val="20"/>
                <w:szCs w:val="20"/>
              </w:rPr>
              <w:t>Год окончания и наименование учебного заведения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CB15DF" w:rsidTr="00CB15DF">
        <w:trPr>
          <w:tblCellSpacing w:w="1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i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b/>
                <w:i/>
              </w:rPr>
            </w:pPr>
            <w:r>
              <w:rPr>
                <w:sz w:val="20"/>
                <w:szCs w:val="20"/>
              </w:rPr>
              <w:t>Мамандығыбойыншабіліктілігі, ғылымидәрежесі, ғылымиатағ</w:t>
            </w:r>
            <w:proofErr w:type="gramStart"/>
            <w:r>
              <w:rPr>
                <w:sz w:val="20"/>
                <w:szCs w:val="20"/>
              </w:rPr>
              <w:t>ы</w:t>
            </w:r>
            <w:r>
              <w:t>(</w:t>
            </w:r>
            <w:proofErr w:type="gramEnd"/>
            <w:r>
              <w:rPr>
                <w:sz w:val="20"/>
                <w:szCs w:val="20"/>
              </w:rPr>
              <w:t>болғанжағдайда) /</w:t>
            </w:r>
            <w:r>
              <w:br/>
            </w:r>
            <w:r>
              <w:rPr>
                <w:sz w:val="20"/>
                <w:szCs w:val="20"/>
              </w:rPr>
              <w:t>Квалификация по специальности, ученая степень, ученое звание (при наличии)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CB15DF" w:rsidTr="00CB15DF">
        <w:trPr>
          <w:tblCellSpacing w:w="1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i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b/>
                <w:i/>
              </w:rPr>
            </w:pPr>
            <w:proofErr w:type="spellStart"/>
            <w:r>
              <w:rPr>
                <w:sz w:val="20"/>
                <w:szCs w:val="20"/>
              </w:rPr>
              <w:t>Шетелтілдерінбілуі</w:t>
            </w:r>
            <w:proofErr w:type="spellEnd"/>
            <w:r>
              <w:rPr>
                <w:sz w:val="20"/>
                <w:szCs w:val="20"/>
              </w:rPr>
              <w:t>/</w:t>
            </w:r>
            <w:r>
              <w:br/>
            </w:r>
            <w:r>
              <w:rPr>
                <w:sz w:val="20"/>
                <w:szCs w:val="20"/>
              </w:rPr>
              <w:t>Владение иностранными языками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CB15DF" w:rsidTr="00CB15DF">
        <w:trPr>
          <w:tblCellSpacing w:w="1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i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b/>
                <w:i/>
              </w:rPr>
            </w:pPr>
            <w:proofErr w:type="spellStart"/>
            <w:r>
              <w:rPr>
                <w:sz w:val="20"/>
                <w:szCs w:val="20"/>
              </w:rPr>
              <w:t>Мемлекеттікнаградалары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құрметтіатақтар</w:t>
            </w:r>
            <w:proofErr w:type="gramStart"/>
            <w:r>
              <w:rPr>
                <w:sz w:val="20"/>
                <w:szCs w:val="20"/>
              </w:rPr>
              <w:t>ы</w:t>
            </w:r>
            <w:proofErr w:type="spellEnd"/>
            <w:r>
              <w:t>(</w:t>
            </w:r>
            <w:proofErr w:type="spellStart"/>
            <w:proofErr w:type="gramEnd"/>
            <w:r>
              <w:rPr>
                <w:sz w:val="20"/>
                <w:szCs w:val="20"/>
              </w:rPr>
              <w:t>болғанжағдайда</w:t>
            </w:r>
            <w:proofErr w:type="spellEnd"/>
            <w:r>
              <w:rPr>
                <w:sz w:val="20"/>
                <w:szCs w:val="20"/>
              </w:rPr>
              <w:t>) /</w:t>
            </w:r>
            <w:r>
              <w:br/>
            </w:r>
            <w:r>
              <w:rPr>
                <w:sz w:val="20"/>
                <w:szCs w:val="20"/>
              </w:rPr>
              <w:t>Государственные награды, почетные звания (при наличии)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CB15DF" w:rsidTr="00CB15DF">
        <w:trPr>
          <w:tblCellSpacing w:w="1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i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b/>
                <w:i/>
              </w:rPr>
            </w:pPr>
            <w:r>
              <w:rPr>
                <w:sz w:val="20"/>
                <w:szCs w:val="20"/>
              </w:rPr>
              <w:t>Дипломатиялықдәрежесі, әскери, арнайыатақтары, сыныптықшені</w:t>
            </w:r>
            <w:r>
              <w:t>(</w:t>
            </w:r>
            <w:r>
              <w:rPr>
                <w:sz w:val="20"/>
                <w:szCs w:val="20"/>
              </w:rPr>
              <w:t>болғанжағдайда) /</w:t>
            </w:r>
            <w:r>
              <w:br/>
            </w:r>
            <w:r>
              <w:rPr>
                <w:sz w:val="20"/>
                <w:szCs w:val="20"/>
              </w:rPr>
              <w:t>Дипломатический ранг, воинское, специальное звание, классный чин (при наличии)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CB15DF" w:rsidTr="00CB15DF">
        <w:trPr>
          <w:tblCellSpacing w:w="1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i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b/>
                <w:i/>
              </w:rPr>
            </w:pPr>
            <w:proofErr w:type="spellStart"/>
            <w:r>
              <w:rPr>
                <w:sz w:val="20"/>
                <w:szCs w:val="20"/>
              </w:rPr>
              <w:t>Жазатү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</w:t>
            </w:r>
            <w:proofErr w:type="spellEnd"/>
            <w:r>
              <w:rPr>
                <w:sz w:val="20"/>
                <w:szCs w:val="20"/>
              </w:rPr>
              <w:t xml:space="preserve">, оны </w:t>
            </w:r>
            <w:proofErr w:type="spellStart"/>
            <w:r>
              <w:rPr>
                <w:sz w:val="20"/>
                <w:szCs w:val="20"/>
              </w:rPr>
              <w:t>тағайындаукүні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негізі</w:t>
            </w:r>
            <w:proofErr w:type="spellEnd"/>
            <w:r>
              <w:t>(</w:t>
            </w:r>
            <w:proofErr w:type="spellStart"/>
            <w:r>
              <w:rPr>
                <w:sz w:val="20"/>
                <w:szCs w:val="20"/>
              </w:rPr>
              <w:t>болғанжағдайда</w:t>
            </w:r>
            <w:proofErr w:type="spellEnd"/>
            <w:r>
              <w:rPr>
                <w:sz w:val="20"/>
                <w:szCs w:val="20"/>
              </w:rPr>
              <w:t>) /Вид взыскания, дата и основания его наложения (при наличии)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CB15DF" w:rsidTr="00CB15DF">
        <w:trPr>
          <w:tblCellSpacing w:w="1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i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b/>
                <w:i/>
              </w:rPr>
            </w:pPr>
            <w:r>
              <w:rPr>
                <w:sz w:val="20"/>
                <w:szCs w:val="20"/>
              </w:rPr>
              <w:t>Соңғыүшжылдағықызметініңтиімділігінжылсайынғыбағалаукүні мен нәтижесі, егерүшжылдан кем жұмысістегенжағдайда, нақтыжұмысістегенкезеңіндегібағасыкөрсетіледі (мемлекеттікә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імшілікқызметшілертолтырады)/</w:t>
            </w:r>
            <w:r>
              <w:br/>
            </w:r>
            <w:r>
              <w:rPr>
                <w:sz w:val="20"/>
                <w:szCs w:val="20"/>
              </w:rPr>
              <w:t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 (заполняется государственными служащими)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CB15DF" w:rsidTr="00CB15DF">
        <w:trPr>
          <w:tblCellSpacing w:w="15" w:type="dxa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b/>
                <w:i/>
              </w:rPr>
            </w:pPr>
            <w:r>
              <w:lastRenderedPageBreak/>
              <w:t>ЕҢБЕК ЖОЛЫ/ТРУДОВАЯ ДЕЯТЕЛЬНОСТЬ</w:t>
            </w:r>
          </w:p>
        </w:tc>
      </w:tr>
      <w:tr w:rsidR="00CB15DF" w:rsidTr="00CB15DF">
        <w:trPr>
          <w:tblCellSpacing w:w="15" w:type="dxa"/>
        </w:trPr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b/>
                <w:i/>
              </w:rPr>
            </w:pPr>
            <w:r>
              <w:rPr>
                <w:sz w:val="20"/>
                <w:szCs w:val="20"/>
              </w:rPr>
              <w:t>Күні/Дата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b/>
                <w:i/>
              </w:rPr>
            </w:pPr>
            <w:r>
              <w:rPr>
                <w:sz w:val="20"/>
                <w:szCs w:val="20"/>
              </w:rPr>
              <w:t>қызметі, жұмысорны, мекеменіңорналасқанжері/должность, место работы, местонахождение организации</w:t>
            </w:r>
          </w:p>
        </w:tc>
      </w:tr>
      <w:tr w:rsidR="00CB15DF" w:rsidTr="00CB15DF">
        <w:trPr>
          <w:tblCellSpacing w:w="15" w:type="dxa"/>
        </w:trPr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b/>
                <w:i/>
              </w:rPr>
            </w:pPr>
            <w:r>
              <w:rPr>
                <w:sz w:val="20"/>
                <w:szCs w:val="20"/>
              </w:rPr>
              <w:t>қабылданған/</w:t>
            </w:r>
            <w:r>
              <w:br/>
            </w:r>
            <w:r>
              <w:rPr>
                <w:sz w:val="20"/>
                <w:szCs w:val="20"/>
              </w:rPr>
              <w:t>приема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b/>
                <w:i/>
              </w:rPr>
            </w:pPr>
            <w:r>
              <w:rPr>
                <w:sz w:val="20"/>
                <w:szCs w:val="20"/>
              </w:rPr>
              <w:t>босатылған/</w:t>
            </w:r>
            <w:r>
              <w:br/>
            </w:r>
            <w:r>
              <w:rPr>
                <w:sz w:val="20"/>
                <w:szCs w:val="20"/>
              </w:rPr>
              <w:t>увольнения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CB15DF" w:rsidTr="00CB15DF">
        <w:trPr>
          <w:trHeight w:val="367"/>
          <w:tblCellSpacing w:w="15" w:type="dxa"/>
        </w:trPr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CB15DF" w:rsidTr="00CB15DF">
        <w:trPr>
          <w:tblCellSpacing w:w="15" w:type="dxa"/>
        </w:trPr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b/>
                <w:i/>
              </w:rPr>
            </w:pPr>
            <w:r>
              <w:rPr>
                <w:sz w:val="20"/>
                <w:szCs w:val="20"/>
              </w:rPr>
              <w:t>_____________________</w:t>
            </w:r>
            <w:r>
              <w:br/>
            </w:r>
            <w:r>
              <w:rPr>
                <w:sz w:val="20"/>
                <w:szCs w:val="20"/>
              </w:rPr>
              <w:t>Кандидаттыңқолы/</w:t>
            </w:r>
            <w:r>
              <w:br/>
            </w:r>
            <w:r>
              <w:rPr>
                <w:sz w:val="20"/>
                <w:szCs w:val="20"/>
              </w:rPr>
              <w:t>Подпись кандидата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b/>
                <w:i/>
              </w:rPr>
            </w:pPr>
            <w:r>
              <w:rPr>
                <w:sz w:val="20"/>
                <w:szCs w:val="20"/>
              </w:rPr>
              <w:t>_______________</w:t>
            </w:r>
            <w:r>
              <w:br/>
            </w:r>
            <w:r>
              <w:rPr>
                <w:sz w:val="20"/>
                <w:szCs w:val="20"/>
              </w:rPr>
              <w:t>күні/дата</w:t>
            </w:r>
          </w:p>
        </w:tc>
      </w:tr>
    </w:tbl>
    <w:p w:rsidR="00CB15DF" w:rsidRDefault="00CB15DF" w:rsidP="00CB15DF">
      <w:pPr>
        <w:pStyle w:val="a4"/>
        <w:spacing w:before="0" w:beforeAutospacing="0" w:after="0" w:afterAutospacing="0"/>
        <w:ind w:left="-709"/>
        <w:jc w:val="both"/>
        <w:rPr>
          <w:i/>
          <w:sz w:val="20"/>
          <w:szCs w:val="20"/>
          <w:lang w:val="kk-KZ"/>
        </w:rPr>
      </w:pPr>
    </w:p>
    <w:p w:rsidR="00C91CE0" w:rsidRDefault="00C91CE0"/>
    <w:sectPr w:rsidR="00C91CE0" w:rsidSect="00C9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15DF"/>
    <w:rsid w:val="001419DF"/>
    <w:rsid w:val="001424AA"/>
    <w:rsid w:val="001649DC"/>
    <w:rsid w:val="001731FE"/>
    <w:rsid w:val="001B3FC6"/>
    <w:rsid w:val="001E1070"/>
    <w:rsid w:val="001F3277"/>
    <w:rsid w:val="002350F7"/>
    <w:rsid w:val="00243DA0"/>
    <w:rsid w:val="0027504A"/>
    <w:rsid w:val="00282F65"/>
    <w:rsid w:val="002F4003"/>
    <w:rsid w:val="0030438B"/>
    <w:rsid w:val="00355AD6"/>
    <w:rsid w:val="0049576A"/>
    <w:rsid w:val="004E2617"/>
    <w:rsid w:val="005A0727"/>
    <w:rsid w:val="00652C0D"/>
    <w:rsid w:val="006C30B6"/>
    <w:rsid w:val="00717CC9"/>
    <w:rsid w:val="00756E17"/>
    <w:rsid w:val="007D630C"/>
    <w:rsid w:val="00880D95"/>
    <w:rsid w:val="008C15E5"/>
    <w:rsid w:val="008E6E77"/>
    <w:rsid w:val="008F1DB1"/>
    <w:rsid w:val="008F2031"/>
    <w:rsid w:val="0090301F"/>
    <w:rsid w:val="00934C32"/>
    <w:rsid w:val="009F43E7"/>
    <w:rsid w:val="00A148C9"/>
    <w:rsid w:val="00A74293"/>
    <w:rsid w:val="00B605E6"/>
    <w:rsid w:val="00BB2941"/>
    <w:rsid w:val="00BC3B44"/>
    <w:rsid w:val="00C54383"/>
    <w:rsid w:val="00C56C06"/>
    <w:rsid w:val="00C91CE0"/>
    <w:rsid w:val="00CB15DF"/>
    <w:rsid w:val="00CD02D0"/>
    <w:rsid w:val="00D15A95"/>
    <w:rsid w:val="00D5592A"/>
    <w:rsid w:val="00D736ED"/>
    <w:rsid w:val="00E16C96"/>
    <w:rsid w:val="00E6186A"/>
    <w:rsid w:val="00EA3E89"/>
    <w:rsid w:val="00EE2C4B"/>
    <w:rsid w:val="00F26291"/>
    <w:rsid w:val="00F473E9"/>
    <w:rsid w:val="00F51C58"/>
    <w:rsid w:val="00FF0961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15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5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15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15D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nhideWhenUsed/>
    <w:rsid w:val="00CB15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15DF"/>
    <w:pPr>
      <w:spacing w:before="100" w:beforeAutospacing="1" w:after="100" w:afterAutospacing="1"/>
    </w:pPr>
  </w:style>
  <w:style w:type="paragraph" w:customStyle="1" w:styleId="a5">
    <w:name w:val="Готовый"/>
    <w:basedOn w:val="a"/>
    <w:uiPriority w:val="99"/>
    <w:rsid w:val="00CB15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b/>
      <w:bCs/>
      <w:kern w:val="2"/>
      <w:sz w:val="20"/>
      <w:szCs w:val="20"/>
    </w:rPr>
  </w:style>
  <w:style w:type="paragraph" w:customStyle="1" w:styleId="msonormalbullet1gif">
    <w:name w:val="msonormalbullet1.gif"/>
    <w:basedOn w:val="a"/>
    <w:uiPriority w:val="99"/>
    <w:rsid w:val="00CB15DF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CB15DF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uiPriority w:val="99"/>
    <w:rsid w:val="00CB15DF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uiPriority w:val="99"/>
    <w:rsid w:val="00CB15DF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uiPriority w:val="99"/>
    <w:rsid w:val="00CB15D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43D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D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8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qyzmet.gov.kz" TargetMode="External"/><Relationship Id="rId5" Type="http://schemas.openxmlformats.org/officeDocument/2006/relationships/hyperlink" Target="http://adilet.zan.kz/rus/docs/V17000149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2185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Жаукенова</dc:creator>
  <cp:lastModifiedBy>Пользователь Windows</cp:lastModifiedBy>
  <cp:revision>39</cp:revision>
  <cp:lastPrinted>2019-08-22T08:54:00Z</cp:lastPrinted>
  <dcterms:created xsi:type="dcterms:W3CDTF">2017-08-17T12:49:00Z</dcterms:created>
  <dcterms:modified xsi:type="dcterms:W3CDTF">2019-08-23T07:42:00Z</dcterms:modified>
</cp:coreProperties>
</file>